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ОБРАЗОВАНИЯ </w:t>
      </w:r>
      <w:r w:rsidR="00CD2123">
        <w:rPr>
          <w:rFonts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</w:t>
      </w:r>
      <w:r w:rsidR="006A1EF3">
        <w:rPr>
          <w:rFonts w:cs="Times New Roman"/>
          <w:b/>
          <w:color w:val="000000"/>
          <w:sz w:val="28"/>
          <w:szCs w:val="28"/>
        </w:rPr>
        <w:t>10</w:t>
      </w:r>
      <w:r w:rsidR="00A43BAE">
        <w:rPr>
          <w:rFonts w:cs="Times New Roman"/>
          <w:b/>
          <w:color w:val="000000"/>
          <w:sz w:val="28"/>
          <w:szCs w:val="28"/>
        </w:rPr>
        <w:t xml:space="preserve"> «Основы кибернетики и </w:t>
      </w:r>
      <w:r>
        <w:rPr>
          <w:rFonts w:cs="Times New Roman"/>
          <w:b/>
          <w:color w:val="000000"/>
          <w:sz w:val="28"/>
          <w:szCs w:val="28"/>
        </w:rPr>
        <w:t>робототехники»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05A55" w:rsidRPr="00523D35" w:rsidRDefault="00905A55" w:rsidP="00905A55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cs="Times New Roman"/>
          <w:sz w:val="28"/>
          <w:szCs w:val="28"/>
        </w:rPr>
        <w:t xml:space="preserve">по </w:t>
      </w:r>
      <w:r w:rsidRPr="00523D35">
        <w:rPr>
          <w:rFonts w:cs="Times New Roman"/>
          <w:sz w:val="28"/>
          <w:szCs w:val="28"/>
        </w:rPr>
        <w:t>специальност</w:t>
      </w:r>
      <w:bookmarkStart w:id="2" w:name="_Hlk526778256"/>
      <w:r w:rsidRPr="00523D35">
        <w:rPr>
          <w:rFonts w:cs="Times New Roman"/>
          <w:sz w:val="28"/>
          <w:szCs w:val="28"/>
        </w:rPr>
        <w:t>и</w:t>
      </w:r>
    </w:p>
    <w:bookmarkEnd w:id="2"/>
    <w:p w:rsidR="00905A55" w:rsidRPr="009C44FC" w:rsidRDefault="00905A55" w:rsidP="00905A55">
      <w:pPr>
        <w:keepNext/>
        <w:ind w:left="0" w:hanging="2"/>
        <w:jc w:val="center"/>
        <w:rPr>
          <w:rFonts w:cs="Times New Roman"/>
          <w:b/>
          <w:bCs/>
          <w:color w:val="000000" w:themeColor="text1"/>
          <w:kern w:val="32"/>
          <w:lang w:eastAsia="x-none"/>
        </w:rPr>
      </w:pPr>
      <w:r w:rsidRPr="00033448">
        <w:rPr>
          <w:rFonts w:eastAsia="Calibri" w:cs="Times New Roman"/>
          <w:b/>
          <w:bCs/>
          <w:iCs/>
          <w:color w:val="000000" w:themeColor="text1"/>
        </w:rPr>
        <w:t>09.02.11 Разработка и управление программным обеспечением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905A55" w:rsidRDefault="00905A55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</w:t>
      </w:r>
      <w:r w:rsidR="00A04F20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Ростов-на-Дону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A04F20"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>г.</w:t>
      </w:r>
    </w:p>
    <w:tbl>
      <w:tblPr>
        <w:tblStyle w:val="af9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54397A">
        <w:trPr>
          <w:trHeight w:val="60"/>
        </w:trPr>
        <w:tc>
          <w:tcPr>
            <w:tcW w:w="573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ОДОБРЕНО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54397A" w:rsidRDefault="00C1726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lastRenderedPageBreak/>
              <w:t>П</w:t>
            </w:r>
            <w:r w:rsidR="005544C0">
              <w:rPr>
                <w:rFonts w:cs="Times New Roman"/>
                <w:color w:val="000000"/>
                <w:u w:val="single"/>
              </w:rPr>
              <w:t>рограммировани</w:t>
            </w:r>
            <w:r w:rsidR="00A43BAE">
              <w:rPr>
                <w:rFonts w:cs="Times New Roman"/>
                <w:color w:val="000000"/>
                <w:u w:val="single"/>
              </w:rPr>
              <w:t>е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r w:rsidR="00905A55">
              <w:rPr>
                <w:rFonts w:cs="Times New Roman"/>
                <w:color w:val="000000"/>
                <w:u w:val="single"/>
              </w:rPr>
              <w:t xml:space="preserve">1 </w:t>
            </w:r>
            <w:r>
              <w:rPr>
                <w:rFonts w:cs="Times New Roman"/>
                <w:color w:val="000000"/>
              </w:rPr>
              <w:t xml:space="preserve">от </w:t>
            </w:r>
            <w:r w:rsidR="00905A55">
              <w:rPr>
                <w:rFonts w:cs="Times New Roman"/>
                <w:color w:val="000000"/>
              </w:rPr>
              <w:t>1 сентября</w:t>
            </w:r>
            <w:r>
              <w:rPr>
                <w:rFonts w:cs="Times New Roman"/>
                <w:color w:val="000000"/>
              </w:rPr>
              <w:t xml:space="preserve"> 20</w:t>
            </w:r>
            <w:r w:rsidR="00C54334" w:rsidRPr="00C54334">
              <w:rPr>
                <w:rFonts w:cs="Times New Roman"/>
                <w:color w:val="000000"/>
              </w:rPr>
              <w:t>2</w:t>
            </w:r>
            <w:r w:rsidR="00A04F20">
              <w:rPr>
                <w:rFonts w:cs="Times New Roman"/>
                <w:color w:val="000000"/>
              </w:rPr>
              <w:t>5</w:t>
            </w:r>
            <w:r w:rsidR="00C54334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года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54397A" w:rsidRDefault="005544C0" w:rsidP="00905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___________________  </w:t>
            </w:r>
            <w:r w:rsidR="00905A55">
              <w:rPr>
                <w:rFonts w:cs="Times New Roman"/>
                <w:color w:val="000000"/>
              </w:rPr>
              <w:t xml:space="preserve">С.Н. </w:t>
            </w:r>
            <w:r w:rsidR="00C54334">
              <w:rPr>
                <w:rFonts w:cs="Times New Roman"/>
                <w:color w:val="000000"/>
              </w:rPr>
              <w:t>Сулавко</w:t>
            </w:r>
          </w:p>
        </w:tc>
        <w:tc>
          <w:tcPr>
            <w:tcW w:w="4493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УТВЕРЖДАЮ: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Зам. директора по </w:t>
            </w:r>
            <w:r w:rsidR="00A04F20">
              <w:rPr>
                <w:rFonts w:cs="Times New Roman"/>
                <w:color w:val="000000"/>
              </w:rPr>
              <w:t>У</w:t>
            </w:r>
            <w:r>
              <w:rPr>
                <w:rFonts w:cs="Times New Roman"/>
                <w:color w:val="000000"/>
              </w:rPr>
              <w:t>МР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_______</w:t>
            </w:r>
            <w:proofErr w:type="spellStart"/>
            <w:r>
              <w:rPr>
                <w:rFonts w:cs="Times New Roman"/>
                <w:color w:val="000000"/>
              </w:rPr>
              <w:t>И.В.Подцатова</w:t>
            </w:r>
            <w:proofErr w:type="spellEnd"/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54397A" w:rsidRDefault="005544C0" w:rsidP="00905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905A55">
              <w:rPr>
                <w:rFonts w:cs="Times New Roman"/>
                <w:color w:val="000000"/>
                <w:u w:val="single"/>
              </w:rPr>
              <w:t>2</w:t>
            </w:r>
            <w:r w:rsidR="00247847">
              <w:rPr>
                <w:rFonts w:cs="Times New Roman"/>
                <w:color w:val="000000"/>
                <w:u w:val="single"/>
              </w:rPr>
              <w:t xml:space="preserve"> »   </w:t>
            </w:r>
            <w:r w:rsidR="00905A55">
              <w:rPr>
                <w:rFonts w:cs="Times New Roman"/>
                <w:color w:val="000000"/>
                <w:u w:val="single"/>
              </w:rPr>
              <w:t>сентября</w:t>
            </w:r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A04F20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г.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C57DD3" w:rsidRDefault="00C57DD3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C57DD3" w:rsidRDefault="005544C0" w:rsidP="00905A55">
      <w:pPr>
        <w:pStyle w:val="aff0"/>
        <w:ind w:firstLine="991"/>
        <w:rPr>
          <w:sz w:val="28"/>
          <w:szCs w:val="28"/>
        </w:rPr>
      </w:pPr>
      <w:r w:rsidRPr="00C57DD3">
        <w:rPr>
          <w:sz w:val="28"/>
          <w:szCs w:val="28"/>
        </w:rPr>
        <w:t>Рабочая программа</w:t>
      </w:r>
      <w:r w:rsidR="00E84476" w:rsidRPr="00C57DD3">
        <w:rPr>
          <w:sz w:val="28"/>
          <w:szCs w:val="28"/>
        </w:rPr>
        <w:t xml:space="preserve"> </w:t>
      </w:r>
      <w:r w:rsidRPr="00C57DD3">
        <w:rPr>
          <w:sz w:val="28"/>
          <w:szCs w:val="28"/>
        </w:rPr>
        <w:t xml:space="preserve">учебной дисциплины разработана на основе Федерального государственного образовательного стандарта среднего профессионального образования ФГОС СПО </w:t>
      </w:r>
      <w:r w:rsidR="00905A55" w:rsidRPr="00C57DD3">
        <w:rPr>
          <w:sz w:val="28"/>
          <w:szCs w:val="28"/>
        </w:rPr>
        <w:t xml:space="preserve">по специальности </w:t>
      </w:r>
      <w:r w:rsidR="00905A55" w:rsidRPr="00C57DD3">
        <w:rPr>
          <w:rFonts w:eastAsia="Calibri"/>
          <w:iCs/>
          <w:sz w:val="28"/>
          <w:szCs w:val="28"/>
        </w:rPr>
        <w:t xml:space="preserve">09.02.11 Разработка и управление программным обеспечением </w:t>
      </w:r>
      <w:r w:rsidR="00905A55" w:rsidRPr="00C57DD3">
        <w:rPr>
          <w:sz w:val="28"/>
          <w:szCs w:val="28"/>
        </w:rPr>
        <w:t xml:space="preserve">(приказ Минпросвещения России от </w:t>
      </w:r>
      <w:r w:rsidR="00905A55" w:rsidRPr="00C57DD3">
        <w:rPr>
          <w:iCs/>
          <w:sz w:val="28"/>
          <w:szCs w:val="28"/>
        </w:rPr>
        <w:t>24.02.2025 № 138</w:t>
      </w:r>
      <w:r w:rsidR="00905A55" w:rsidRPr="00C57DD3">
        <w:rPr>
          <w:sz w:val="28"/>
          <w:szCs w:val="28"/>
        </w:rPr>
        <w:t>).</w:t>
      </w:r>
    </w:p>
    <w:p w:rsidR="00905A55" w:rsidRPr="00C57DD3" w:rsidRDefault="00905A55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C57DD3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4397A" w:rsidRPr="00C57DD3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C57DD3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color w:val="000000"/>
          <w:sz w:val="28"/>
          <w:szCs w:val="28"/>
        </w:rPr>
        <w:t>Разработчик:</w:t>
      </w:r>
    </w:p>
    <w:p w:rsidR="0054397A" w:rsidRPr="00C57DD3" w:rsidRDefault="00A43BAE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color w:val="000000"/>
          <w:sz w:val="28"/>
          <w:szCs w:val="28"/>
        </w:rPr>
        <w:t xml:space="preserve">Сулавко С.Н. </w:t>
      </w:r>
      <w:r w:rsidR="005544C0" w:rsidRPr="00C57DD3">
        <w:rPr>
          <w:rFonts w:cs="Times New Roman"/>
          <w:color w:val="000000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4397A" w:rsidRPr="00C57DD3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B43A32" w:rsidRPr="00C57DD3" w:rsidRDefault="00B43A32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467E2B" w:rsidRDefault="00467E2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4" w:history="1">
        <w:r w:rsidR="00905A55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СОДЕРЖАНИЕ ПРОГРАММЫ</w:t>
        </w:r>
        <w:r w:rsidR="00905A55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5" w:history="1">
        <w:r w:rsidR="00905A55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1. Общая характеристика рабочей программы учебной дисциплины</w:t>
        </w:r>
        <w:r w:rsidR="00905A55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16" w:history="1">
        <w:r w:rsidR="00905A55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1.1. Цель и место дисциплины в структуре образовательной программы</w:t>
        </w:r>
        <w:r w:rsidR="00905A55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/>
          <w:bCs/>
          <w:noProof/>
          <w:color w:val="auto"/>
          <w:position w:val="0"/>
          <w:lang w:eastAsia="en-US"/>
        </w:rPr>
      </w:pPr>
      <w:hyperlink w:anchor="_Toc208139217" w:history="1">
        <w:r w:rsidR="00905A55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1.2. Планируемые результаты освоения дисциплины</w:t>
        </w:r>
        <w:r w:rsidR="00905A55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18" w:history="1">
        <w:r w:rsidR="00905A55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2. Структура и содержание дисциплины</w:t>
        </w:r>
        <w:r w:rsidR="00905A55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19" w:history="1">
        <w:r w:rsidR="00905A55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2.1. Трудоемкость освоения дисциплины</w:t>
        </w:r>
        <w:r w:rsidR="00905A55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/>
          <w:bCs/>
          <w:noProof/>
          <w:color w:val="auto"/>
          <w:position w:val="0"/>
          <w:lang w:eastAsia="en-US"/>
        </w:rPr>
      </w:pPr>
      <w:hyperlink w:anchor="_Toc208139220" w:history="1">
        <w:r w:rsidR="00905A55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2.2. Содержание дисциплины</w:t>
        </w:r>
        <w:r w:rsidR="00905A55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905A55" w:rsidRDefault="005B54ED" w:rsidP="00905A55">
      <w:pPr>
        <w:pStyle w:val="11"/>
        <w:tabs>
          <w:tab w:val="right" w:leader="dot" w:pos="9639"/>
        </w:tabs>
        <w:suppressAutoHyphens w:val="0"/>
        <w:spacing w:before="120" w:line="276" w:lineRule="auto"/>
        <w:ind w:leftChars="0" w:left="0" w:firstLineChars="0" w:firstLine="0"/>
        <w:textAlignment w:val="auto"/>
        <w:outlineLvl w:val="9"/>
        <w:rPr>
          <w:rStyle w:val="af5"/>
          <w:rFonts w:eastAsiaTheme="minorHAnsi" w:cs="Times New Roman"/>
          <w:noProof/>
          <w:color w:val="auto"/>
          <w:position w:val="0"/>
          <w:lang w:eastAsia="en-US"/>
        </w:rPr>
      </w:pPr>
      <w:hyperlink w:anchor="_Toc208139221" w:history="1">
        <w:r w:rsidR="00905A55" w:rsidRPr="00905A55">
          <w:rPr>
            <w:rStyle w:val="af5"/>
            <w:rFonts w:eastAsiaTheme="minorHAnsi" w:cs="Times New Roman"/>
            <w:b/>
            <w:bCs/>
            <w:noProof/>
            <w:color w:val="auto"/>
            <w:position w:val="0"/>
            <w:lang w:eastAsia="en-US"/>
          </w:rPr>
          <w:t>3. Условия реализации дисциплины</w:t>
        </w:r>
        <w:r w:rsidR="00905A55" w:rsidRPr="00905A55">
          <w:rPr>
            <w:rStyle w:val="af5"/>
            <w:rFonts w:eastAsiaTheme="minorHAnsi" w:cs="Times New Roman"/>
            <w:b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54397A" w:rsidRPr="00905A55" w:rsidRDefault="005B54ED" w:rsidP="00905A55">
      <w:pPr>
        <w:pStyle w:val="11"/>
        <w:tabs>
          <w:tab w:val="right" w:leader="dot" w:pos="9639"/>
        </w:tabs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Style w:val="af5"/>
          <w:rFonts w:eastAsiaTheme="minorHAnsi" w:cs="Times New Roman"/>
          <w:bCs/>
          <w:noProof/>
          <w:color w:val="auto"/>
          <w:position w:val="0"/>
          <w:lang w:eastAsia="en-US"/>
        </w:rPr>
      </w:pPr>
      <w:hyperlink w:anchor="_Toc208139222" w:history="1">
        <w:r w:rsidR="00905A55" w:rsidRPr="00905A55">
          <w:rPr>
            <w:rStyle w:val="af5"/>
            <w:rFonts w:eastAsiaTheme="minorHAnsi" w:cs="Times New Roman"/>
            <w:bCs/>
            <w:noProof/>
            <w:color w:val="auto"/>
            <w:position w:val="0"/>
            <w:lang w:eastAsia="en-US"/>
          </w:rPr>
          <w:t>3.1. Материально-техническое обеспечение</w:t>
        </w:r>
        <w:r w:rsidR="00905A55" w:rsidRPr="00905A55">
          <w:rPr>
            <w:rStyle w:val="af5"/>
            <w:rFonts w:eastAsiaTheme="minorHAnsi" w:cs="Times New Roman"/>
            <w:bCs/>
            <w:noProof/>
            <w:webHidden/>
            <w:color w:val="auto"/>
            <w:position w:val="0"/>
            <w:lang w:eastAsia="en-US"/>
          </w:rPr>
          <w:tab/>
        </w:r>
      </w:hyperlink>
    </w:p>
    <w:p w:rsidR="00905A55" w:rsidRPr="00231AB1" w:rsidRDefault="005544C0" w:rsidP="00905A55">
      <w:pPr>
        <w:pStyle w:val="13"/>
        <w:ind w:hanging="2"/>
        <w:rPr>
          <w:rFonts w:ascii="Times New Roman" w:hAnsi="Times New Roman"/>
          <w:sz w:val="28"/>
          <w:szCs w:val="28"/>
        </w:rPr>
      </w:pPr>
      <w:bookmarkStart w:id="3" w:name="_heading=h.30j0zll" w:colFirst="0" w:colLast="0"/>
      <w:bookmarkEnd w:id="3"/>
      <w:r w:rsidRPr="00905A55">
        <w:rPr>
          <w:rStyle w:val="af5"/>
          <w:rFonts w:eastAsiaTheme="minorHAnsi"/>
          <w:b w:val="0"/>
          <w:bCs w:val="0"/>
          <w:noProof/>
          <w:color w:val="auto"/>
          <w:position w:val="0"/>
          <w:lang w:eastAsia="en-US"/>
        </w:rPr>
        <w:br w:type="page"/>
      </w:r>
      <w:r w:rsidR="00905A55" w:rsidRPr="00231AB1">
        <w:rPr>
          <w:rFonts w:ascii="Times New Roman" w:hAnsi="Times New Roman"/>
          <w:sz w:val="28"/>
          <w:szCs w:val="28"/>
        </w:rPr>
        <w:lastRenderedPageBreak/>
        <w:t>Общая характеристика</w:t>
      </w:r>
      <w:r w:rsidR="00905A55" w:rsidRPr="00231AB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5A55" w:rsidRPr="00231AB1">
        <w:rPr>
          <w:rFonts w:ascii="Times New Roman" w:hAnsi="Times New Roman"/>
          <w:sz w:val="28"/>
          <w:szCs w:val="28"/>
        </w:rPr>
        <w:t xml:space="preserve"> РАБОЧЕЙ ПРОГРАММЫ УЧЕБНОЙ ДИСЦИПЛИНЫ</w:t>
      </w:r>
    </w:p>
    <w:p w:rsidR="0054397A" w:rsidRPr="00231AB1" w:rsidRDefault="005544C0" w:rsidP="005544C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b/>
          <w:color w:val="000000"/>
          <w:sz w:val="28"/>
          <w:szCs w:val="28"/>
        </w:rPr>
        <w:t xml:space="preserve">Цели и </w:t>
      </w:r>
      <w:r w:rsidR="00905A55" w:rsidRPr="00231AB1">
        <w:rPr>
          <w:rFonts w:cs="Times New Roman"/>
          <w:b/>
          <w:color w:val="000000"/>
          <w:sz w:val="28"/>
          <w:szCs w:val="28"/>
        </w:rPr>
        <w:t xml:space="preserve">место </w:t>
      </w:r>
      <w:r w:rsidRPr="00231AB1">
        <w:rPr>
          <w:rFonts w:cs="Times New Roman"/>
          <w:b/>
          <w:color w:val="000000"/>
          <w:sz w:val="28"/>
          <w:szCs w:val="28"/>
        </w:rPr>
        <w:t xml:space="preserve">учебной дисциплины </w:t>
      </w:r>
      <w:r w:rsidR="00905A55" w:rsidRPr="00231AB1">
        <w:rPr>
          <w:rFonts w:cs="Times New Roman"/>
          <w:b/>
          <w:color w:val="000000"/>
          <w:sz w:val="28"/>
          <w:szCs w:val="28"/>
        </w:rPr>
        <w:t>в структуре образовательной программы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Дисциплина</w:t>
      </w:r>
      <w:r w:rsidR="00C54334" w:rsidRPr="00231AB1">
        <w:rPr>
          <w:rFonts w:cs="Times New Roman"/>
          <w:color w:val="000000"/>
          <w:sz w:val="28"/>
          <w:szCs w:val="28"/>
        </w:rPr>
        <w:t xml:space="preserve"> </w:t>
      </w:r>
      <w:r w:rsidRPr="00231AB1">
        <w:rPr>
          <w:rFonts w:cs="Times New Roman"/>
          <w:color w:val="000000"/>
          <w:sz w:val="28"/>
          <w:szCs w:val="28"/>
        </w:rPr>
        <w:t>ОП.</w:t>
      </w:r>
      <w:r w:rsidR="00905A55" w:rsidRPr="00231AB1">
        <w:rPr>
          <w:rFonts w:cs="Times New Roman"/>
          <w:color w:val="000000"/>
          <w:sz w:val="28"/>
          <w:szCs w:val="28"/>
        </w:rPr>
        <w:t>10</w:t>
      </w:r>
      <w:r w:rsidRPr="00231AB1">
        <w:rPr>
          <w:rFonts w:cs="Times New Roman"/>
          <w:color w:val="000000"/>
          <w:sz w:val="28"/>
          <w:szCs w:val="28"/>
        </w:rPr>
        <w:t xml:space="preserve"> «Основы кибернетики и робототехники» </w:t>
      </w:r>
      <w:r w:rsidR="00B437DA" w:rsidRPr="00231AB1">
        <w:rPr>
          <w:rFonts w:cs="Times New Roman"/>
          <w:color w:val="000000"/>
          <w:sz w:val="28"/>
          <w:szCs w:val="28"/>
        </w:rPr>
        <w:t xml:space="preserve">является вариативной дисциплиной </w:t>
      </w:r>
      <w:r w:rsidRPr="00231AB1">
        <w:rPr>
          <w:rFonts w:cs="Times New Roman"/>
          <w:color w:val="000000"/>
          <w:sz w:val="28"/>
          <w:szCs w:val="28"/>
        </w:rPr>
        <w:t>способствует формированию общих компетенций и профессиональных компетенций (ОК 1</w:t>
      </w:r>
      <w:r w:rsidR="00184BD1" w:rsidRPr="00231AB1">
        <w:rPr>
          <w:rFonts w:cs="Times New Roman"/>
          <w:color w:val="000000"/>
          <w:sz w:val="28"/>
          <w:szCs w:val="28"/>
        </w:rPr>
        <w:t xml:space="preserve">, ОК 2, ОК 4, ОК 5, </w:t>
      </w:r>
      <w:r w:rsidRPr="00231AB1">
        <w:rPr>
          <w:rFonts w:cs="Times New Roman"/>
          <w:color w:val="000000"/>
          <w:sz w:val="28"/>
          <w:szCs w:val="28"/>
        </w:rPr>
        <w:t xml:space="preserve">ПК </w:t>
      </w:r>
      <w:r w:rsidR="00EE6233" w:rsidRPr="00231AB1">
        <w:rPr>
          <w:rFonts w:cs="Times New Roman"/>
          <w:color w:val="000000"/>
          <w:sz w:val="28"/>
          <w:szCs w:val="28"/>
        </w:rPr>
        <w:t>2</w:t>
      </w:r>
      <w:r w:rsidRPr="00231AB1">
        <w:rPr>
          <w:rFonts w:cs="Times New Roman"/>
          <w:color w:val="000000"/>
          <w:sz w:val="28"/>
          <w:szCs w:val="28"/>
        </w:rPr>
        <w:t xml:space="preserve">.2, ПК </w:t>
      </w:r>
      <w:r w:rsidR="00EE6233" w:rsidRPr="00231AB1">
        <w:rPr>
          <w:rFonts w:cs="Times New Roman"/>
          <w:color w:val="000000"/>
          <w:sz w:val="28"/>
          <w:szCs w:val="28"/>
        </w:rPr>
        <w:t>2</w:t>
      </w:r>
      <w:r w:rsidRPr="00231AB1">
        <w:rPr>
          <w:rFonts w:cs="Times New Roman"/>
          <w:color w:val="000000"/>
          <w:sz w:val="28"/>
          <w:szCs w:val="28"/>
        </w:rPr>
        <w:t xml:space="preserve">.3, ПК </w:t>
      </w:r>
      <w:r w:rsidR="00EE6233" w:rsidRPr="00231AB1">
        <w:rPr>
          <w:rFonts w:cs="Times New Roman"/>
          <w:color w:val="000000"/>
          <w:sz w:val="28"/>
          <w:szCs w:val="28"/>
        </w:rPr>
        <w:t>2</w:t>
      </w:r>
      <w:r w:rsidRPr="00231AB1">
        <w:rPr>
          <w:rFonts w:cs="Times New Roman"/>
          <w:color w:val="000000"/>
          <w:sz w:val="28"/>
          <w:szCs w:val="28"/>
        </w:rPr>
        <w:t>.4,)</w:t>
      </w:r>
      <w:r w:rsidR="00B43A32" w:rsidRPr="00231AB1">
        <w:rPr>
          <w:rFonts w:cs="Times New Roman"/>
          <w:color w:val="000000"/>
          <w:sz w:val="28"/>
          <w:szCs w:val="28"/>
        </w:rPr>
        <w:t xml:space="preserve"> </w:t>
      </w:r>
      <w:r w:rsidR="00EE6233" w:rsidRPr="00231AB1">
        <w:rPr>
          <w:rFonts w:cs="Times New Roman"/>
          <w:color w:val="000000"/>
          <w:sz w:val="28"/>
          <w:szCs w:val="28"/>
        </w:rPr>
        <w:t xml:space="preserve">по специальности </w:t>
      </w:r>
      <w:r w:rsidRPr="00231AB1">
        <w:rPr>
          <w:rFonts w:cs="Times New Roman"/>
          <w:color w:val="000000"/>
          <w:sz w:val="28"/>
          <w:szCs w:val="28"/>
        </w:rPr>
        <w:t>09.02.</w:t>
      </w:r>
      <w:r w:rsidR="00EE6233" w:rsidRPr="00231AB1">
        <w:rPr>
          <w:rFonts w:cs="Times New Roman"/>
          <w:color w:val="000000"/>
          <w:sz w:val="28"/>
          <w:szCs w:val="28"/>
        </w:rPr>
        <w:t>11</w:t>
      </w:r>
      <w:r w:rsidRPr="00231AB1">
        <w:rPr>
          <w:rFonts w:cs="Times New Roman"/>
          <w:color w:val="000000"/>
          <w:sz w:val="28"/>
          <w:szCs w:val="28"/>
        </w:rPr>
        <w:t xml:space="preserve"> </w:t>
      </w:r>
      <w:r w:rsidR="00EE6233" w:rsidRPr="00231AB1">
        <w:rPr>
          <w:rFonts w:cs="Times New Roman"/>
          <w:color w:val="000000"/>
          <w:sz w:val="28"/>
          <w:szCs w:val="28"/>
        </w:rPr>
        <w:t>Разработка и управление программным обеспечением.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ОК 01</w:t>
      </w:r>
      <w:r w:rsidR="00C54334" w:rsidRPr="00231AB1">
        <w:rPr>
          <w:rFonts w:cs="Times New Roman"/>
          <w:color w:val="000000"/>
          <w:sz w:val="28"/>
          <w:szCs w:val="28"/>
        </w:rPr>
        <w:tab/>
      </w:r>
      <w:r w:rsidR="00C54334" w:rsidRPr="00231AB1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ОК 02</w:t>
      </w:r>
      <w:r w:rsidRPr="00231AB1">
        <w:rPr>
          <w:rFonts w:cs="Times New Roman"/>
          <w:color w:val="000000"/>
          <w:sz w:val="28"/>
          <w:szCs w:val="28"/>
        </w:rPr>
        <w:tab/>
      </w:r>
      <w:r w:rsidR="00C54334" w:rsidRPr="00231AB1">
        <w:rPr>
          <w:sz w:val="28"/>
          <w:szCs w:val="28"/>
        </w:rPr>
        <w:t xml:space="preserve">Использовать современные средства поиска, анализа и </w:t>
      </w:r>
      <w:r w:rsidR="00731B8E" w:rsidRPr="00231AB1">
        <w:rPr>
          <w:sz w:val="28"/>
          <w:szCs w:val="28"/>
        </w:rPr>
        <w:t>интерпретации информации,</w:t>
      </w:r>
      <w:r w:rsidR="00C54334" w:rsidRPr="00231AB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ОК 04</w:t>
      </w:r>
      <w:r w:rsidRPr="00231AB1">
        <w:rPr>
          <w:rFonts w:cs="Times New Roman"/>
          <w:color w:val="000000"/>
          <w:sz w:val="28"/>
          <w:szCs w:val="28"/>
        </w:rPr>
        <w:tab/>
      </w:r>
      <w:r w:rsidR="00C54334" w:rsidRPr="00231AB1">
        <w:rPr>
          <w:sz w:val="28"/>
          <w:szCs w:val="28"/>
        </w:rPr>
        <w:t>Эффективно взаимодействовать и работать в коллективе и команде</w:t>
      </w:r>
      <w:r w:rsidRPr="00231AB1">
        <w:rPr>
          <w:rFonts w:cs="Times New Roman"/>
          <w:color w:val="000000"/>
          <w:sz w:val="28"/>
          <w:szCs w:val="28"/>
        </w:rPr>
        <w:t>.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ОК 05</w:t>
      </w:r>
      <w:r w:rsidRPr="00231AB1">
        <w:rPr>
          <w:rFonts w:cs="Times New Roman"/>
          <w:color w:val="000000"/>
          <w:sz w:val="28"/>
          <w:szCs w:val="28"/>
        </w:rPr>
        <w:tab/>
      </w:r>
      <w:r w:rsidR="00C54334" w:rsidRPr="00231AB1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231AB1">
        <w:rPr>
          <w:rFonts w:cs="Times New Roman"/>
          <w:color w:val="000000"/>
          <w:sz w:val="28"/>
          <w:szCs w:val="28"/>
        </w:rPr>
        <w:t>.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 xml:space="preserve">ПК </w:t>
      </w:r>
      <w:r w:rsidR="006D2D8F" w:rsidRPr="00231AB1">
        <w:rPr>
          <w:rFonts w:cs="Times New Roman"/>
          <w:color w:val="000000"/>
          <w:sz w:val="28"/>
          <w:szCs w:val="28"/>
        </w:rPr>
        <w:t>2</w:t>
      </w:r>
      <w:r w:rsidRPr="00231AB1">
        <w:rPr>
          <w:rFonts w:cs="Times New Roman"/>
          <w:color w:val="000000"/>
          <w:sz w:val="28"/>
          <w:szCs w:val="28"/>
        </w:rPr>
        <w:t>.2. Разрабатывать программные модули в соответствии с техническим заданием.</w:t>
      </w:r>
    </w:p>
    <w:p w:rsidR="0054397A" w:rsidRPr="00231AB1" w:rsidRDefault="006D2D8F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ПК.2</w:t>
      </w:r>
      <w:r w:rsidR="005544C0" w:rsidRPr="00231AB1">
        <w:rPr>
          <w:rFonts w:cs="Times New Roman"/>
          <w:color w:val="000000"/>
          <w:sz w:val="28"/>
          <w:szCs w:val="28"/>
        </w:rPr>
        <w:t>.3. Выполнять отладку программных модулей с использованием специализированных программных средств.</w:t>
      </w: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 xml:space="preserve">ПК </w:t>
      </w:r>
      <w:r w:rsidR="006D2D8F" w:rsidRPr="00231AB1">
        <w:rPr>
          <w:rFonts w:cs="Times New Roman"/>
          <w:color w:val="000000"/>
          <w:sz w:val="28"/>
          <w:szCs w:val="28"/>
        </w:rPr>
        <w:t>2</w:t>
      </w:r>
      <w:r w:rsidRPr="00231AB1">
        <w:rPr>
          <w:rFonts w:cs="Times New Roman"/>
          <w:color w:val="000000"/>
          <w:sz w:val="28"/>
          <w:szCs w:val="28"/>
        </w:rPr>
        <w:t>.4. Выполнять тестирование программных модулей.</w:t>
      </w:r>
    </w:p>
    <w:p w:rsidR="00E84476" w:rsidRPr="00231AB1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231AB1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 xml:space="preserve">Цель и </w:t>
      </w:r>
      <w:r w:rsidR="00B437DA" w:rsidRPr="00231AB1">
        <w:rPr>
          <w:rFonts w:cs="Times New Roman"/>
          <w:color w:val="000000"/>
          <w:sz w:val="28"/>
          <w:szCs w:val="28"/>
        </w:rPr>
        <w:t xml:space="preserve">дополнительные </w:t>
      </w:r>
      <w:r w:rsidRPr="00231AB1">
        <w:rPr>
          <w:rFonts w:cs="Times New Roman"/>
          <w:color w:val="000000"/>
          <w:sz w:val="28"/>
          <w:szCs w:val="28"/>
        </w:rPr>
        <w:t>планируемые резу</w:t>
      </w:r>
      <w:r w:rsidR="006A1EF3" w:rsidRPr="00231AB1">
        <w:rPr>
          <w:rFonts w:cs="Times New Roman"/>
          <w:color w:val="000000"/>
          <w:sz w:val="28"/>
          <w:szCs w:val="28"/>
        </w:rPr>
        <w:t>льтаты освоения дисциплины ОП.10</w:t>
      </w:r>
      <w:r w:rsidRPr="00231AB1">
        <w:rPr>
          <w:rFonts w:cs="Times New Roman"/>
          <w:color w:val="000000"/>
          <w:sz w:val="28"/>
          <w:szCs w:val="28"/>
        </w:rPr>
        <w:t xml:space="preserve"> «Основы кибернетики и робототехники»</w:t>
      </w:r>
      <w:r w:rsidR="007216CF" w:rsidRPr="00231AB1">
        <w:rPr>
          <w:rFonts w:cs="Times New Roman"/>
          <w:color w:val="000000"/>
          <w:sz w:val="28"/>
          <w:szCs w:val="28"/>
        </w:rPr>
        <w:t>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4" w:name="_heading=h.3znysh7" w:colFirst="0" w:colLast="0"/>
      <w:bookmarkEnd w:id="4"/>
    </w:p>
    <w:tbl>
      <w:tblPr>
        <w:tblStyle w:val="af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536"/>
      </w:tblGrid>
      <w:tr w:rsidR="00B437DA" w:rsidTr="00B437DA">
        <w:tc>
          <w:tcPr>
            <w:tcW w:w="5245" w:type="dxa"/>
            <w:vAlign w:val="center"/>
          </w:tcPr>
          <w:p w:rsidR="00B437DA" w:rsidRDefault="00B437DA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5" w:name="_heading=h.2et92p0" w:colFirst="0" w:colLast="0"/>
            <w:bookmarkStart w:id="6" w:name="_heading=h.tyjcwt" w:colFirst="0" w:colLast="0"/>
            <w:bookmarkEnd w:id="5"/>
            <w:bookmarkEnd w:id="6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4536" w:type="dxa"/>
            <w:vAlign w:val="center"/>
          </w:tcPr>
          <w:p w:rsidR="00B437DA" w:rsidRDefault="00B437DA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B437DA" w:rsidTr="00B437DA">
        <w:tc>
          <w:tcPr>
            <w:tcW w:w="5245" w:type="dxa"/>
          </w:tcPr>
          <w:p w:rsidR="00B437DA" w:rsidRDefault="00B437DA" w:rsidP="00C1726A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1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собирать роботизированные системы и отдельные компоненты АС</w:t>
            </w:r>
          </w:p>
          <w:p w:rsidR="00B437DA" w:rsidRDefault="00B437DA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осуществлять рефакторинг и оптимизацию программного кода.</w:t>
            </w:r>
          </w:p>
          <w:p w:rsidR="00B437DA" w:rsidRDefault="00B437DA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разрабатывать модули программного обеспечения для мобильных платформ.</w:t>
            </w:r>
          </w:p>
          <w:p w:rsidR="00B437DA" w:rsidRDefault="00B437D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536" w:type="dxa"/>
          </w:tcPr>
          <w:p w:rsidR="00B437DA" w:rsidRDefault="00B437DA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принципов работы АС и РС;</w:t>
            </w:r>
          </w:p>
          <w:p w:rsidR="00B437DA" w:rsidRDefault="00B437DA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компонент АС и РС и принципы их работы;</w:t>
            </w:r>
          </w:p>
          <w:p w:rsidR="00B437DA" w:rsidRDefault="00B437DA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 программирования АС и РС на высоком и низком уровне;</w:t>
            </w:r>
          </w:p>
          <w:p w:rsidR="00B437DA" w:rsidRDefault="00B437D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</w:rPr>
            </w:pPr>
          </w:p>
        </w:tc>
      </w:tr>
    </w:tbl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7216CF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1.2</w:t>
      </w:r>
      <w:r w:rsidR="005544C0">
        <w:rPr>
          <w:rFonts w:cs="Times New Roman"/>
          <w:b/>
          <w:color w:val="000000"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c"/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812"/>
      </w:tblGrid>
      <w:tr w:rsidR="0054397A" w:rsidTr="006A1EF3">
        <w:tc>
          <w:tcPr>
            <w:tcW w:w="241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5812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397A" w:rsidTr="006A1EF3">
        <w:tc>
          <w:tcPr>
            <w:tcW w:w="2410" w:type="dxa"/>
          </w:tcPr>
          <w:p w:rsidR="0054397A" w:rsidRDefault="006D2D8F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18</w:t>
            </w:r>
          </w:p>
        </w:tc>
        <w:tc>
          <w:tcPr>
            <w:tcW w:w="1701" w:type="dxa"/>
          </w:tcPr>
          <w:p w:rsidR="0054397A" w:rsidRDefault="006D2D8F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18</w:t>
            </w:r>
          </w:p>
        </w:tc>
        <w:tc>
          <w:tcPr>
            <w:tcW w:w="5812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 xml:space="preserve">Практическое занятие №2. Обработка аналогового и цифрового сигнала.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3dy6vkm" w:colFirst="0" w:colLast="0"/>
      <w:bookmarkEnd w:id="7"/>
      <w:r>
        <w:br w:type="page"/>
      </w:r>
      <w:r>
        <w:rPr>
          <w:rFonts w:cs="Times New Roman"/>
          <w:b/>
          <w:color w:val="000000"/>
        </w:rPr>
        <w:lastRenderedPageBreak/>
        <w:t xml:space="preserve">2.СТРУКТУРА И СОДЕРЖАНИЕ УЧЕБНОЙ ДИСЦИПЛИНЫ </w:t>
      </w:r>
      <w:r w:rsidR="00EE6233">
        <w:rPr>
          <w:rFonts w:cs="Times New Roman"/>
          <w:b/>
          <w:smallCaps/>
          <w:color w:val="000000"/>
        </w:rPr>
        <w:t>ОП.10</w:t>
      </w:r>
      <w:r>
        <w:rPr>
          <w:rFonts w:cs="Times New Roman"/>
          <w:b/>
          <w:smallCaps/>
          <w:color w:val="000000"/>
        </w:rPr>
        <w:t xml:space="preserve"> «ОСНОВЫ КИБЕРНЕТИКИ И РОБОТОТЕХНИКИ»</w:t>
      </w:r>
    </w:p>
    <w:p w:rsidR="0054397A" w:rsidRDefault="0054397A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d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54397A">
        <w:trPr>
          <w:trHeight w:val="460"/>
        </w:trPr>
        <w:tc>
          <w:tcPr>
            <w:tcW w:w="7904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54397A">
        <w:trPr>
          <w:trHeight w:val="285"/>
        </w:trPr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54397A" w:rsidRDefault="006D2D8F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30</w:t>
            </w:r>
          </w:p>
        </w:tc>
      </w:tr>
      <w:tr w:rsidR="0054397A">
        <w:tc>
          <w:tcPr>
            <w:tcW w:w="7904" w:type="dxa"/>
          </w:tcPr>
          <w:p w:rsidR="0054397A" w:rsidRDefault="005544C0" w:rsidP="00B4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</w:t>
            </w:r>
          </w:p>
        </w:tc>
        <w:tc>
          <w:tcPr>
            <w:tcW w:w="1800" w:type="dxa"/>
          </w:tcPr>
          <w:p w:rsidR="0054397A" w:rsidRDefault="006D2D8F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70C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аттестация</w:t>
            </w:r>
            <w:r w:rsidR="00B43A32">
              <w:rPr>
                <w:rFonts w:cs="Times New Roman"/>
                <w:b/>
                <w:i/>
                <w:color w:val="000000"/>
              </w:rPr>
              <w:t xml:space="preserve"> </w:t>
            </w:r>
            <w:r>
              <w:rPr>
                <w:rFonts w:cs="Times New Roman"/>
                <w:b/>
                <w:i/>
                <w:color w:val="000000"/>
              </w:rPr>
              <w:t>- дифференцированный зачет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54397A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2.2. Тематический план и сод</w:t>
      </w:r>
      <w:r w:rsidR="006A1EF3">
        <w:rPr>
          <w:rFonts w:cs="Times New Roman"/>
          <w:b/>
          <w:color w:val="000000"/>
        </w:rPr>
        <w:t>ержание учебной дисциплины ОП.10</w:t>
      </w:r>
      <w:r>
        <w:rPr>
          <w:rFonts w:cs="Times New Roman"/>
          <w:b/>
          <w:color w:val="000000"/>
        </w:rPr>
        <w:t xml:space="preserve">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e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567"/>
        <w:gridCol w:w="141"/>
        <w:gridCol w:w="324"/>
        <w:gridCol w:w="8890"/>
        <w:gridCol w:w="1418"/>
        <w:gridCol w:w="1842"/>
      </w:tblGrid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Основы кибернетики и робототехники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 Основы РС и АС, принципы их программирования и сборки.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Pr="007A3324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1</w:t>
            </w:r>
            <w:r w:rsidR="00514FD1"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</w:t>
            </w:r>
            <w:r>
              <w:rPr>
                <w:rFonts w:cs="Times New Roman"/>
                <w:color w:val="000000"/>
              </w:rPr>
              <w:t xml:space="preserve"> Основные понятия кибернетики и робототехники.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38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Цели и задачи дисциплины «Основы кибернетики и робототехники». Классификация РС, отличия от АС. Виды и типы АС и РС и принципы их сборки и программирования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E84476" w:rsidRDefault="00E84476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 xml:space="preserve">ОК 4, ОК 5,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.2,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.3,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.4 </w:t>
            </w:r>
          </w:p>
        </w:tc>
      </w:tr>
      <w:tr w:rsidR="0054397A" w:rsidTr="007A3324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</w:t>
            </w:r>
            <w:r>
              <w:rPr>
                <w:rFonts w:cs="Times New Roman"/>
                <w:color w:val="000000"/>
              </w:rPr>
              <w:t xml:space="preserve"> Знакомство с семейством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4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Виды платформ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. Особенности функционирования, характеристики, способы программирования.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E84476" w:rsidRDefault="00E84476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>.2</w:t>
            </w:r>
          </w:p>
        </w:tc>
      </w:tr>
      <w:tr w:rsidR="0054397A" w:rsidTr="007A3324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</w:t>
            </w:r>
            <w:r>
              <w:rPr>
                <w:rFonts w:cs="Times New Roman"/>
                <w:color w:val="000000"/>
              </w:rPr>
              <w:t>Цифровые и аналоговые входы/выходы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85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Обработка цифровых и аналоговых входов/выходов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с использованием: светодиода, резистора, фоторезистора, потенциометра, RGB –светодиода, тактовых кнопок, </w:t>
            </w:r>
            <w:proofErr w:type="spellStart"/>
            <w:r>
              <w:rPr>
                <w:rFonts w:cs="Times New Roman"/>
                <w:color w:val="000000"/>
              </w:rPr>
              <w:t>пьезоэлемента</w:t>
            </w:r>
            <w:proofErr w:type="spellEnd"/>
            <w:r>
              <w:rPr>
                <w:rFonts w:cs="Times New Roman"/>
                <w:color w:val="000000"/>
              </w:rPr>
              <w:t xml:space="preserve">, динамика. ШИМ.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E84476" w:rsidRDefault="00E84476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>.2</w:t>
            </w:r>
          </w:p>
        </w:tc>
      </w:tr>
      <w:tr w:rsidR="0054397A" w:rsidTr="007A3324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№2. Обработка аналогового и цифрового сигнала.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trHeight w:val="317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2. Программирование и сборка многосоставных устройств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ООП в </w:t>
            </w:r>
            <w:proofErr w:type="spellStart"/>
            <w:r>
              <w:rPr>
                <w:rFonts w:cs="Times New Roman"/>
                <w:color w:val="000000"/>
              </w:rPr>
              <w:lastRenderedPageBreak/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lastRenderedPageBreak/>
              <w:t xml:space="preserve">Содержание: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Объекты массивы и библиотеки в языке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5, </w:t>
            </w:r>
          </w:p>
          <w:p w:rsidR="0054397A" w:rsidRDefault="00184BD1" w:rsidP="006D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</w:t>
            </w:r>
            <w:r w:rsidR="006D2D8F">
              <w:rPr>
                <w:rFonts w:cs="Times New Roman"/>
                <w:color w:val="000000"/>
              </w:rPr>
              <w:t xml:space="preserve">2.2 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Тема 2.2</w:t>
            </w:r>
            <w:r>
              <w:rPr>
                <w:rFonts w:cs="Times New Roman"/>
                <w:color w:val="000000"/>
              </w:rPr>
              <w:t xml:space="preserve"> Организация работы с серийный интерфейсом ПК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 </w:t>
            </w:r>
            <w:proofErr w:type="spellStart"/>
            <w:r>
              <w:rPr>
                <w:rFonts w:cs="Times New Roman"/>
                <w:color w:val="000000"/>
              </w:rPr>
              <w:t>Serial</w:t>
            </w:r>
            <w:proofErr w:type="spellEnd"/>
            <w:r>
              <w:rPr>
                <w:rFonts w:cs="Times New Roman"/>
                <w:color w:val="000000"/>
              </w:rPr>
              <w:t>. Последовательный и параллельный интерфейс. ASCII кодировка.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14FD1">
              <w:rPr>
                <w:rFonts w:cs="Times New Roman"/>
                <w:color w:val="000000"/>
              </w:rPr>
              <w:t>,</w:t>
            </w:r>
          </w:p>
          <w:p w:rsidR="0054397A" w:rsidRDefault="006D2D8F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2.2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2.3</w:t>
            </w:r>
            <w:r>
              <w:rPr>
                <w:rFonts w:cs="Times New Roman"/>
                <w:color w:val="181C26"/>
              </w:rPr>
              <w:t xml:space="preserve"> Битовые операции и платы расширения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" w:name="_heading=h.1t3h5sf" w:colFirst="0" w:colLast="0"/>
            <w:bookmarkEnd w:id="8"/>
            <w:r>
              <w:rPr>
                <w:rFonts w:cs="Times New Roman"/>
                <w:color w:val="000000"/>
              </w:rPr>
              <w:t xml:space="preserve">Операции с битами в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C, платы расширения, микросхемы сдвигового регистра.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54397A" w:rsidRDefault="00514FD1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</w:t>
            </w:r>
            <w:r w:rsidR="005544C0">
              <w:rPr>
                <w:rFonts w:cs="Times New Roman"/>
                <w:color w:val="000000"/>
              </w:rPr>
              <w:t xml:space="preserve">ПК </w:t>
            </w:r>
            <w:proofErr w:type="spellStart"/>
            <w:r w:rsidR="006D2D8F">
              <w:rPr>
                <w:rFonts w:cs="Times New Roman"/>
                <w:color w:val="000000"/>
              </w:rPr>
              <w:t>ПК</w:t>
            </w:r>
            <w:proofErr w:type="spellEnd"/>
            <w:r w:rsidR="006D2D8F">
              <w:rPr>
                <w:rFonts w:cs="Times New Roman"/>
                <w:color w:val="000000"/>
              </w:rPr>
              <w:t xml:space="preserve"> 2.2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2.4</w:t>
            </w:r>
            <w:r>
              <w:rPr>
                <w:rFonts w:cs="Times New Roman"/>
                <w:color w:val="000000"/>
              </w:rPr>
              <w:t xml:space="preserve"> Датчики температуры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датчиков DHT 11 и DS18B20 и соответствующих библиотек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184BD1" w:rsidRDefault="00514FD1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4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2.5</w:t>
            </w:r>
            <w:r>
              <w:rPr>
                <w:rFonts w:cs="Times New Roman"/>
                <w:color w:val="181C26"/>
              </w:rPr>
              <w:t xml:space="preserve"> Датчики расстояния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датчиком HCSR 04. Принципы ультразвуковой локации. Построение маршрутов на основе данных о расстоянии до объекта.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</w:t>
            </w:r>
          </w:p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544C0">
              <w:rPr>
                <w:rFonts w:cs="Times New Roman"/>
                <w:color w:val="000000"/>
              </w:rPr>
              <w:t>,</w:t>
            </w:r>
          </w:p>
          <w:p w:rsidR="0054397A" w:rsidRDefault="005544C0" w:rsidP="00EE6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.2, ПК </w:t>
            </w:r>
            <w:r w:rsidR="006D2D8F">
              <w:rPr>
                <w:rFonts w:cs="Times New Roman"/>
                <w:color w:val="000000"/>
              </w:rPr>
              <w:t>2</w:t>
            </w:r>
            <w:r>
              <w:rPr>
                <w:rFonts w:cs="Times New Roman"/>
                <w:color w:val="000000"/>
              </w:rPr>
              <w:t xml:space="preserve">.3, ПК </w:t>
            </w:r>
            <w:r w:rsidR="00EE6233">
              <w:rPr>
                <w:rFonts w:cs="Times New Roman"/>
                <w:color w:val="000000"/>
              </w:rPr>
              <w:t>2</w:t>
            </w:r>
            <w:r w:rsidR="006D2D8F">
              <w:rPr>
                <w:rFonts w:cs="Times New Roman"/>
                <w:color w:val="000000"/>
              </w:rPr>
              <w:t>.4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54397A" w:rsidTr="007A3324">
        <w:trPr>
          <w:cantSplit/>
          <w:trHeight w:val="2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2.6</w:t>
            </w:r>
            <w:r>
              <w:rPr>
                <w:rFonts w:cs="Times New Roman"/>
                <w:color w:val="181C26"/>
              </w:rPr>
              <w:t xml:space="preserve"> Управление движением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3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шаговыми двигателями и сервоприводами. Принципы движения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ОК 5, </w:t>
            </w:r>
            <w:r w:rsidR="006D2D8F">
              <w:rPr>
                <w:rFonts w:cs="Times New Roman"/>
                <w:color w:val="000000"/>
              </w:rPr>
              <w:t xml:space="preserve">ПК 2.2, ПК 2.3, ПК </w:t>
            </w:r>
            <w:r w:rsidR="00EE6233">
              <w:rPr>
                <w:rFonts w:cs="Times New Roman"/>
                <w:color w:val="000000"/>
              </w:rPr>
              <w:t>2</w:t>
            </w:r>
            <w:r w:rsidR="006D2D8F">
              <w:rPr>
                <w:rFonts w:cs="Times New Roman"/>
                <w:color w:val="000000"/>
              </w:rPr>
              <w:t>.4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2.7</w:t>
            </w:r>
            <w:r w:rsidR="00E84476">
              <w:rPr>
                <w:rFonts w:cs="Times New Roman"/>
                <w:b/>
                <w:color w:val="000000"/>
              </w:rPr>
              <w:t xml:space="preserve"> </w:t>
            </w:r>
            <w:r>
              <w:rPr>
                <w:rFonts w:cs="Times New Roman"/>
                <w:color w:val="181C26"/>
              </w:rPr>
              <w:t xml:space="preserve">Дистанционное управление РС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Приём и передача данных с помощью интерфейсов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 Управление через пульт. Работа с передатчиками типа ESP и BC417.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</w:t>
            </w:r>
            <w:r w:rsidR="006D2D8F">
              <w:rPr>
                <w:rFonts w:cs="Times New Roman"/>
                <w:color w:val="000000"/>
              </w:rPr>
              <w:t xml:space="preserve">ПК 2.2, ПК 2.3, ПК </w:t>
            </w:r>
            <w:r w:rsidR="00EE6233">
              <w:rPr>
                <w:rFonts w:cs="Times New Roman"/>
                <w:color w:val="000000"/>
              </w:rPr>
              <w:lastRenderedPageBreak/>
              <w:t>2</w:t>
            </w:r>
            <w:r w:rsidR="006D2D8F">
              <w:rPr>
                <w:rFonts w:cs="Times New Roman"/>
                <w:color w:val="000000"/>
              </w:rPr>
              <w:t xml:space="preserve">.4 </w:t>
            </w:r>
          </w:p>
        </w:tc>
      </w:tr>
      <w:tr w:rsidR="0054397A" w:rsidTr="007A3324">
        <w:trPr>
          <w:cantSplit/>
          <w:trHeight w:val="25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8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7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39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FF0000"/>
        </w:rPr>
        <w:sectPr w:rsidR="0054397A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54397A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9" w:name="_heading=h.4d34og8" w:colFirst="0" w:colLast="0"/>
      <w:bookmarkEnd w:id="9"/>
      <w:r>
        <w:rPr>
          <w:rFonts w:cs="Times New Roman"/>
          <w:b/>
          <w:color w:val="000000"/>
        </w:rPr>
        <w:lastRenderedPageBreak/>
        <w:t xml:space="preserve">3. УСЛОВИЯ РЕАЛИЗАЦИИ РАБОЧЕЙ ПРОГРАММЫ УЧЕБНОЙ ДИСЦИПЛИНЫ </w:t>
      </w:r>
      <w:r w:rsidR="006A1EF3">
        <w:rPr>
          <w:rFonts w:cs="Times New Roman"/>
          <w:b/>
          <w:smallCaps/>
          <w:color w:val="000000"/>
        </w:rPr>
        <w:t>ОП.10</w:t>
      </w:r>
      <w:r>
        <w:rPr>
          <w:rFonts w:cs="Times New Roman"/>
          <w:b/>
          <w:smallCaps/>
          <w:color w:val="000000"/>
        </w:rPr>
        <w:t xml:space="preserve"> «ОСНОВЫ КИБЕРНЕТИКИ И РОБОТОТЕХНИКИ»</w:t>
      </w:r>
    </w:p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FF0000"/>
        </w:rPr>
      </w:pPr>
    </w:p>
    <w:p w:rsidR="0054397A" w:rsidRPr="00C57DD3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</w:rPr>
        <w:t>3</w:t>
      </w:r>
      <w:r w:rsidRPr="00C57DD3">
        <w:rPr>
          <w:rFonts w:cs="Times New Roman"/>
          <w:color w:val="000000"/>
          <w:sz w:val="28"/>
          <w:szCs w:val="28"/>
        </w:rPr>
        <w:t>.1. Для реализации пр</w:t>
      </w:r>
      <w:r w:rsidR="00EE6233" w:rsidRPr="00C57DD3">
        <w:rPr>
          <w:rFonts w:cs="Times New Roman"/>
          <w:color w:val="000000"/>
          <w:sz w:val="28"/>
          <w:szCs w:val="28"/>
        </w:rPr>
        <w:t>ограммы учебной дисциплины ОП.10</w:t>
      </w:r>
      <w:r w:rsidRPr="00C57DD3">
        <w:rPr>
          <w:rFonts w:cs="Times New Roman"/>
          <w:color w:val="000000"/>
          <w:sz w:val="28"/>
          <w:szCs w:val="28"/>
        </w:rPr>
        <w:t xml:space="preserve"> «Основы кибернетики и робототехники»</w:t>
      </w:r>
      <w:r w:rsidR="00731B8E" w:rsidRPr="00C57DD3">
        <w:rPr>
          <w:rFonts w:cs="Times New Roman"/>
          <w:color w:val="000000"/>
          <w:sz w:val="28"/>
          <w:szCs w:val="28"/>
        </w:rPr>
        <w:t xml:space="preserve"> </w:t>
      </w:r>
      <w:r w:rsidRPr="00C57DD3">
        <w:rPr>
          <w:rFonts w:cs="Times New Roman"/>
          <w:color w:val="000000"/>
          <w:sz w:val="28"/>
          <w:szCs w:val="28"/>
        </w:rPr>
        <w:t>предусмотрены следующие специальные помещения:</w:t>
      </w:r>
    </w:p>
    <w:p w:rsidR="0054397A" w:rsidRPr="00C57DD3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C57DD3" w:rsidRDefault="00231AB1" w:rsidP="00231A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Лаборатория</w:t>
      </w:r>
      <w:r w:rsidR="005544C0" w:rsidRPr="00C57DD3">
        <w:rPr>
          <w:rFonts w:cs="Times New Roman"/>
          <w:color w:val="000000"/>
          <w:sz w:val="28"/>
          <w:szCs w:val="28"/>
        </w:rPr>
        <w:t xml:space="preserve"> «</w:t>
      </w:r>
      <w:r>
        <w:rPr>
          <w:rFonts w:cs="Times New Roman"/>
          <w:color w:val="000000"/>
          <w:sz w:val="28"/>
          <w:szCs w:val="28"/>
        </w:rPr>
        <w:t>Информационных ресурсов</w:t>
      </w:r>
      <w:r w:rsidR="005544C0" w:rsidRPr="00C57DD3">
        <w:rPr>
          <w:rFonts w:cs="Times New Roman"/>
          <w:color w:val="000000"/>
          <w:sz w:val="28"/>
          <w:szCs w:val="28"/>
        </w:rPr>
        <w:t>», оснащен</w:t>
      </w:r>
      <w:r>
        <w:rPr>
          <w:rFonts w:cs="Times New Roman"/>
          <w:color w:val="000000"/>
          <w:sz w:val="28"/>
          <w:szCs w:val="28"/>
        </w:rPr>
        <w:t>а</w:t>
      </w:r>
      <w:r w:rsidR="005544C0" w:rsidRPr="00C57DD3">
        <w:rPr>
          <w:rFonts w:cs="Times New Roman"/>
          <w:color w:val="000000"/>
          <w:sz w:val="28"/>
          <w:szCs w:val="28"/>
        </w:rPr>
        <w:t xml:space="preserve"> оборудованием и техническими средствами обучения: </w:t>
      </w:r>
    </w:p>
    <w:p w:rsidR="0054397A" w:rsidRPr="00231AB1" w:rsidRDefault="005544C0" w:rsidP="00231AB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рабочее место преподавателя;</w:t>
      </w:r>
    </w:p>
    <w:p w:rsidR="0054397A" w:rsidRPr="00231AB1" w:rsidRDefault="005544C0" w:rsidP="00231AB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 xml:space="preserve">посадочные места обучающихся (по количеству обучающихся); </w:t>
      </w:r>
    </w:p>
    <w:p w:rsidR="0054397A" w:rsidRPr="00231AB1" w:rsidRDefault="005544C0" w:rsidP="00231AB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231AB1">
        <w:rPr>
          <w:rFonts w:cs="Times New Roman"/>
          <w:color w:val="000000"/>
          <w:sz w:val="28"/>
          <w:szCs w:val="28"/>
        </w:rPr>
        <w:t>учебные наглядные пособия (таблицы, плакаты);</w:t>
      </w:r>
    </w:p>
    <w:p w:rsidR="00231AB1" w:rsidRPr="00231AB1" w:rsidRDefault="00231AB1" w:rsidP="00231AB1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31AB1">
        <w:rPr>
          <w:rFonts w:ascii="Times New Roman" w:hAnsi="Times New Roman" w:cs="Times New Roman"/>
          <w:sz w:val="28"/>
          <w:szCs w:val="28"/>
        </w:rPr>
        <w:t>омпьютерная техника (персональный компьютер), обеспечивающая возможность подключения к сети Интернет и доступ в электронную информационно-образовательную среду;</w:t>
      </w:r>
    </w:p>
    <w:p w:rsidR="00231AB1" w:rsidRPr="00231AB1" w:rsidRDefault="00231AB1" w:rsidP="00231AB1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231AB1">
        <w:rPr>
          <w:rFonts w:ascii="Times New Roman" w:hAnsi="Times New Roman" w:cs="Times New Roman"/>
          <w:sz w:val="28"/>
          <w:szCs w:val="28"/>
        </w:rPr>
        <w:t>кабинет укомплектована переносным комплектом демонстрационного и звукового оборудования: ноутбук, проектор, экран, звуковые колонки.</w:t>
      </w:r>
    </w:p>
    <w:p w:rsidR="00231AB1" w:rsidRPr="00231AB1" w:rsidRDefault="00231AB1" w:rsidP="00231AB1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31AB1">
        <w:rPr>
          <w:rFonts w:ascii="Times New Roman" w:hAnsi="Times New Roman" w:cs="Times New Roman"/>
          <w:sz w:val="28"/>
          <w:szCs w:val="28"/>
        </w:rPr>
        <w:t>рограммное</w:t>
      </w:r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1AB1">
        <w:rPr>
          <w:rFonts w:ascii="Times New Roman" w:hAnsi="Times New Roman" w:cs="Times New Roman"/>
          <w:sz w:val="28"/>
          <w:szCs w:val="28"/>
        </w:rPr>
        <w:t>обеспечение</w:t>
      </w:r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: Visual Studio; Adobe Photoshop; Adobe </w:t>
      </w:r>
      <w:proofErr w:type="spellStart"/>
      <w:r w:rsidRPr="00231AB1">
        <w:rPr>
          <w:rFonts w:ascii="Times New Roman" w:hAnsi="Times New Roman" w:cs="Times New Roman"/>
          <w:sz w:val="28"/>
          <w:szCs w:val="28"/>
          <w:lang w:val="en-US"/>
        </w:rPr>
        <w:t>Dreamveawer</w:t>
      </w:r>
      <w:proofErr w:type="spellEnd"/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; Adobe Illustrator </w:t>
      </w:r>
      <w:r w:rsidRPr="00231AB1">
        <w:rPr>
          <w:rFonts w:ascii="Times New Roman" w:hAnsi="Times New Roman" w:cs="Times New Roman"/>
          <w:sz w:val="28"/>
          <w:szCs w:val="28"/>
        </w:rPr>
        <w:t>СС</w:t>
      </w:r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231AB1">
        <w:rPr>
          <w:rFonts w:ascii="Times New Roman" w:hAnsi="Times New Roman" w:cs="Times New Roman"/>
          <w:sz w:val="28"/>
          <w:szCs w:val="28"/>
          <w:lang w:val="en-US"/>
        </w:rPr>
        <w:t>Openserver</w:t>
      </w:r>
      <w:proofErr w:type="spellEnd"/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31AB1">
        <w:rPr>
          <w:rFonts w:ascii="Times New Roman" w:hAnsi="Times New Roman" w:cs="Times New Roman"/>
          <w:sz w:val="28"/>
          <w:szCs w:val="28"/>
          <w:lang w:val="en-US"/>
        </w:rPr>
        <w:t>Ultimat</w:t>
      </w:r>
      <w:proofErr w:type="spellEnd"/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; Notepad ++; </w:t>
      </w:r>
      <w:proofErr w:type="spellStart"/>
      <w:r w:rsidRPr="00231AB1">
        <w:rPr>
          <w:rFonts w:ascii="Times New Roman" w:hAnsi="Times New Roman" w:cs="Times New Roman"/>
          <w:sz w:val="28"/>
          <w:szCs w:val="28"/>
          <w:lang w:val="en-US"/>
        </w:rPr>
        <w:t>WebStorm</w:t>
      </w:r>
      <w:proofErr w:type="spellEnd"/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; Adobe Acrobat Reader DC; </w:t>
      </w:r>
      <w:r w:rsidRPr="00231AB1">
        <w:rPr>
          <w:rFonts w:ascii="Times New Roman" w:hAnsi="Times New Roman" w:cs="Times New Roman"/>
          <w:sz w:val="28"/>
          <w:szCs w:val="28"/>
        </w:rPr>
        <w:t>Яндекс</w:t>
      </w:r>
      <w:r w:rsidRPr="00231AB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31AB1">
        <w:rPr>
          <w:rFonts w:ascii="Times New Roman" w:hAnsi="Times New Roman" w:cs="Times New Roman"/>
          <w:sz w:val="28"/>
          <w:szCs w:val="28"/>
        </w:rPr>
        <w:t>Баузер</w:t>
      </w:r>
      <w:proofErr w:type="spellEnd"/>
      <w:r w:rsidRPr="00231AB1">
        <w:rPr>
          <w:rFonts w:ascii="Times New Roman" w:hAnsi="Times New Roman" w:cs="Times New Roman"/>
          <w:sz w:val="28"/>
          <w:szCs w:val="28"/>
        </w:rPr>
        <w:t>; технологическая платформа1С: Предприятие версия 8.3. Справочная правовая система Консультант Плюс; 7-Zip;</w:t>
      </w:r>
    </w:p>
    <w:p w:rsidR="00231AB1" w:rsidRPr="00231AB1" w:rsidRDefault="00231AB1" w:rsidP="00231AB1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09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231AB1">
        <w:rPr>
          <w:rFonts w:ascii="Times New Roman" w:hAnsi="Times New Roman" w:cs="Times New Roman"/>
          <w:sz w:val="28"/>
          <w:szCs w:val="28"/>
        </w:rPr>
        <w:t>Операционные системы: Astra Linux</w:t>
      </w:r>
      <w:r w:rsidRPr="004A47F2">
        <w:t>.</w:t>
      </w:r>
    </w:p>
    <w:p w:rsidR="00231AB1" w:rsidRDefault="00231AB1" w:rsidP="00231A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</w:p>
    <w:p w:rsidR="0054397A" w:rsidRPr="00C57DD3" w:rsidRDefault="005544C0" w:rsidP="00A93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E84476" w:rsidRPr="00C57DD3" w:rsidRDefault="00E84476" w:rsidP="00A93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0" w:name="_heading=h.3rdcrjn" w:colFirst="0" w:colLast="0"/>
      <w:bookmarkEnd w:id="10"/>
      <w:r w:rsidRPr="00C57DD3">
        <w:rPr>
          <w:rFonts w:cs="Times New Roman"/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E84476" w:rsidRPr="00C57DD3" w:rsidRDefault="00E84476" w:rsidP="00A93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b/>
          <w:color w:val="000000"/>
          <w:sz w:val="28"/>
          <w:szCs w:val="28"/>
        </w:rPr>
        <w:t>3.2.1. Печатные издания</w:t>
      </w:r>
      <w:bookmarkStart w:id="11" w:name="_heading=h.2s8eyo1" w:colFirst="0" w:colLast="0"/>
      <w:bookmarkEnd w:id="11"/>
    </w:p>
    <w:p w:rsidR="00E84476" w:rsidRPr="00C57DD3" w:rsidRDefault="00E84476" w:rsidP="00A938D8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</w:rPr>
        <w:t>Основы построения автоматизированных информационных систем, Гвоздева В. А., Лаврентьева И. Ю.,2022</w:t>
      </w:r>
    </w:p>
    <w:p w:rsidR="00C57DD3" w:rsidRDefault="00E84476" w:rsidP="00A938D8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</w:rPr>
        <w:t>Информатика, автоматизированные информационные технологии и системы, Гвоздева В.А., 2023</w:t>
      </w:r>
      <w:r w:rsidR="00C57DD3" w:rsidRPr="00C57D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7DD3" w:rsidRDefault="00C57DD3" w:rsidP="00A938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b/>
          <w:bCs/>
          <w:sz w:val="28"/>
          <w:szCs w:val="28"/>
        </w:rPr>
      </w:pPr>
      <w:r w:rsidRPr="00C57DD3">
        <w:rPr>
          <w:rFonts w:cs="Times New Roman"/>
          <w:b/>
          <w:bCs/>
          <w:sz w:val="28"/>
          <w:szCs w:val="28"/>
        </w:rPr>
        <w:t>3.2.2. Основные электронные издания:</w:t>
      </w:r>
    </w:p>
    <w:p w:rsidR="00C57DD3" w:rsidRDefault="00C57DD3" w:rsidP="00A938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bCs/>
          <w:sz w:val="28"/>
          <w:szCs w:val="28"/>
        </w:rPr>
      </w:pPr>
      <w:r w:rsidRPr="00A938D8">
        <w:rPr>
          <w:rFonts w:cs="Times New Roman"/>
          <w:bCs/>
          <w:sz w:val="28"/>
          <w:szCs w:val="28"/>
        </w:rPr>
        <w:t>1.</w:t>
      </w:r>
      <w:r>
        <w:rPr>
          <w:rFonts w:cs="Times New Roman"/>
          <w:b/>
          <w:bCs/>
          <w:sz w:val="28"/>
          <w:szCs w:val="28"/>
        </w:rPr>
        <w:t xml:space="preserve"> </w:t>
      </w:r>
      <w:r w:rsidR="00A938D8" w:rsidRPr="00A938D8">
        <w:rPr>
          <w:rFonts w:cs="Times New Roman"/>
          <w:bCs/>
          <w:sz w:val="28"/>
          <w:szCs w:val="28"/>
        </w:rPr>
        <w:t>Основы кибернетики.</w:t>
      </w:r>
      <w:r w:rsidR="00A938D8" w:rsidRPr="00A938D8">
        <w:t xml:space="preserve"> </w:t>
      </w:r>
      <w:r w:rsidR="00A938D8" w:rsidRPr="00A938D8">
        <w:rPr>
          <w:rFonts w:cs="Times New Roman"/>
          <w:bCs/>
          <w:sz w:val="28"/>
          <w:szCs w:val="28"/>
        </w:rPr>
        <w:t>Издательство: НИЦ ИНФРА-М. Автор: Вороненко Андрей Анатольевич</w:t>
      </w:r>
      <w:r w:rsidR="00A938D8">
        <w:rPr>
          <w:rFonts w:cs="Times New Roman"/>
          <w:bCs/>
          <w:sz w:val="28"/>
          <w:szCs w:val="28"/>
        </w:rPr>
        <w:t xml:space="preserve">. </w:t>
      </w:r>
      <w:hyperlink r:id="rId10" w:history="1">
        <w:r w:rsidR="00A938D8" w:rsidRPr="00E90854">
          <w:rPr>
            <w:rStyle w:val="af5"/>
            <w:rFonts w:cs="Times New Roman"/>
            <w:bCs/>
            <w:sz w:val="28"/>
            <w:szCs w:val="28"/>
          </w:rPr>
          <w:t>https://znanium.ru/read?id=460001</w:t>
        </w:r>
      </w:hyperlink>
      <w:r w:rsidR="00A938D8">
        <w:rPr>
          <w:rFonts w:cs="Times New Roman"/>
          <w:bCs/>
          <w:sz w:val="28"/>
          <w:szCs w:val="28"/>
        </w:rPr>
        <w:t xml:space="preserve"> .</w:t>
      </w:r>
    </w:p>
    <w:p w:rsidR="00C57DD3" w:rsidRPr="00A938D8" w:rsidRDefault="00A938D8" w:rsidP="00A938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2.</w:t>
      </w:r>
      <w:r w:rsidRPr="00A938D8">
        <w:t xml:space="preserve"> </w:t>
      </w:r>
      <w:r w:rsidR="00DF4BAA">
        <w:rPr>
          <w:rFonts w:cs="Times New Roman"/>
          <w:bCs/>
          <w:sz w:val="28"/>
          <w:szCs w:val="28"/>
        </w:rPr>
        <w:t>Уроки робототехники</w:t>
      </w:r>
      <w:r w:rsidRPr="00A938D8">
        <w:rPr>
          <w:rFonts w:cs="Times New Roman"/>
          <w:bCs/>
          <w:sz w:val="28"/>
          <w:szCs w:val="28"/>
        </w:rPr>
        <w:t>: Конструкция. Движение. Управление</w:t>
      </w:r>
      <w:r>
        <w:rPr>
          <w:rFonts w:cs="Times New Roman"/>
          <w:bCs/>
          <w:sz w:val="28"/>
          <w:szCs w:val="28"/>
        </w:rPr>
        <w:t xml:space="preserve">. Издательство: Лаборатория знаний. </w:t>
      </w:r>
      <w:r w:rsidRPr="00A938D8">
        <w:rPr>
          <w:rFonts w:cs="Times New Roman"/>
          <w:bCs/>
          <w:sz w:val="28"/>
          <w:szCs w:val="28"/>
        </w:rPr>
        <w:t>Автор: Филиппов Сергей Александрович</w:t>
      </w:r>
      <w:r>
        <w:rPr>
          <w:rFonts w:cs="Times New Roman"/>
          <w:bCs/>
          <w:sz w:val="28"/>
          <w:szCs w:val="28"/>
        </w:rPr>
        <w:t xml:space="preserve">, </w:t>
      </w:r>
      <w:hyperlink r:id="rId11" w:history="1">
        <w:r w:rsidRPr="00E90854">
          <w:rPr>
            <w:rStyle w:val="af5"/>
            <w:rFonts w:cs="Times New Roman"/>
            <w:bCs/>
            <w:sz w:val="28"/>
            <w:szCs w:val="28"/>
          </w:rPr>
          <w:t>https://znanium.ru/read?id=418161</w:t>
        </w:r>
      </w:hyperlink>
      <w:r>
        <w:rPr>
          <w:rFonts w:cs="Times New Roman"/>
          <w:bCs/>
          <w:sz w:val="28"/>
          <w:szCs w:val="28"/>
        </w:rPr>
        <w:t xml:space="preserve"> .</w:t>
      </w:r>
    </w:p>
    <w:p w:rsidR="00E84476" w:rsidRPr="00A938D8" w:rsidRDefault="00C57DD3" w:rsidP="00A938D8">
      <w:p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3.2.3.</w:t>
      </w:r>
      <w:r w:rsidRPr="00C57DD3">
        <w:rPr>
          <w:rFonts w:cs="Times New Roman"/>
          <w:b/>
          <w:color w:val="000000"/>
          <w:sz w:val="28"/>
          <w:szCs w:val="28"/>
        </w:rPr>
        <w:t xml:space="preserve"> </w:t>
      </w:r>
      <w:r w:rsidR="00A938D8">
        <w:rPr>
          <w:rFonts w:cs="Times New Roman"/>
          <w:b/>
          <w:color w:val="000000"/>
          <w:sz w:val="28"/>
          <w:szCs w:val="28"/>
        </w:rPr>
        <w:t>Дополнительные источник</w:t>
      </w:r>
    </w:p>
    <w:p w:rsidR="00E84476" w:rsidRPr="00C57DD3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</w:rPr>
        <w:t xml:space="preserve">Петин В.А. 77 проектов для </w:t>
      </w:r>
      <w:proofErr w:type="spellStart"/>
      <w:r w:rsidRPr="00C57DD3">
        <w:rPr>
          <w:rFonts w:ascii="Times New Roman" w:hAnsi="Times New Roman" w:cs="Times New Roman"/>
          <w:color w:val="000000"/>
          <w:sz w:val="28"/>
          <w:szCs w:val="28"/>
        </w:rPr>
        <w:t>Arduino</w:t>
      </w:r>
      <w:proofErr w:type="spellEnd"/>
      <w:r w:rsidRPr="00C57DD3">
        <w:rPr>
          <w:rFonts w:ascii="Times New Roman" w:hAnsi="Times New Roman" w:cs="Times New Roman"/>
          <w:color w:val="000000"/>
          <w:sz w:val="28"/>
          <w:szCs w:val="28"/>
        </w:rPr>
        <w:t>. – М.ДМК Пресс. 2020</w:t>
      </w:r>
    </w:p>
    <w:p w:rsidR="00E84476" w:rsidRPr="00231AB1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Arduino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™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Sketches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Tools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Techniques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for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Programming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Wizardry</w:t>
      </w:r>
      <w:r w:rsidRPr="00231AB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E84476" w:rsidRPr="00C57DD3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Copyright © 2017 by John Wiley &amp; Sons, Inc., Indianapolis, Indiana/</w:t>
      </w:r>
    </w:p>
    <w:p w:rsidR="00E84476" w:rsidRPr="00C57DD3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Arduino Development Cookbook Published by </w:t>
      </w:r>
      <w:proofErr w:type="spellStart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Packt</w:t>
      </w:r>
      <w:proofErr w:type="spellEnd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Publishing Ltd</w:t>
      </w:r>
    </w:p>
    <w:p w:rsidR="00E84476" w:rsidRPr="00C57DD3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Arduino Essentials Published by </w:t>
      </w:r>
      <w:proofErr w:type="spellStart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Packt</w:t>
      </w:r>
      <w:proofErr w:type="spellEnd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Publishing Ltd. 2018.</w:t>
      </w:r>
    </w:p>
    <w:p w:rsidR="00E84476" w:rsidRDefault="00E84476" w:rsidP="00A938D8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bookmarkStart w:id="12" w:name="_heading=h.17dp8vu" w:colFirst="0" w:colLast="0"/>
      <w:bookmarkEnd w:id="12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 Programming for Arduino Published by </w:t>
      </w:r>
      <w:proofErr w:type="spellStart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>Packt</w:t>
      </w:r>
      <w:proofErr w:type="spellEnd"/>
      <w:r w:rsidRPr="00C57DD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Publishing Ltd 2019.</w:t>
      </w:r>
    </w:p>
    <w:p w:rsidR="00A938D8" w:rsidRPr="00C57DD3" w:rsidRDefault="00A938D8" w:rsidP="009C18CF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84476" w:rsidRPr="00C57DD3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b/>
          <w:color w:val="000000"/>
          <w:sz w:val="28"/>
          <w:szCs w:val="28"/>
        </w:rPr>
      </w:pPr>
      <w:r w:rsidRPr="00C57DD3">
        <w:rPr>
          <w:rFonts w:cs="Times New Roman"/>
          <w:b/>
          <w:color w:val="000000"/>
          <w:sz w:val="28"/>
          <w:szCs w:val="28"/>
        </w:rPr>
        <w:lastRenderedPageBreak/>
        <w:t>Интернет</w:t>
      </w:r>
      <w:r w:rsidRPr="00C57DD3">
        <w:rPr>
          <w:rFonts w:cs="Times New Roman"/>
          <w:b/>
          <w:color w:val="000000"/>
          <w:sz w:val="28"/>
          <w:szCs w:val="28"/>
          <w:lang w:val="en-US"/>
        </w:rPr>
        <w:t>–</w:t>
      </w:r>
      <w:r w:rsidRPr="00C57DD3">
        <w:rPr>
          <w:rFonts w:cs="Times New Roman"/>
          <w:b/>
          <w:color w:val="000000"/>
          <w:sz w:val="28"/>
          <w:szCs w:val="28"/>
        </w:rPr>
        <w:t>ресурсы</w:t>
      </w:r>
      <w:r w:rsidRPr="00C57DD3">
        <w:rPr>
          <w:rFonts w:cs="Times New Roman"/>
          <w:b/>
          <w:color w:val="000000"/>
          <w:sz w:val="28"/>
          <w:szCs w:val="28"/>
          <w:lang w:val="en-US"/>
        </w:rPr>
        <w:t>:</w:t>
      </w:r>
    </w:p>
    <w:p w:rsidR="00E84476" w:rsidRPr="00C57DD3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E84476" w:rsidRPr="00C57DD3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</w:rPr>
        <w:t>http://www.arduino.md</w:t>
      </w:r>
    </w:p>
    <w:p w:rsidR="00E84476" w:rsidRPr="00C57DD3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DD3">
        <w:rPr>
          <w:rFonts w:ascii="Times New Roman" w:hAnsi="Times New Roman" w:cs="Times New Roman"/>
          <w:color w:val="000000"/>
          <w:sz w:val="28"/>
          <w:szCs w:val="28"/>
        </w:rPr>
        <w:t>http://arduino-project.net </w:t>
      </w:r>
    </w:p>
    <w:p w:rsidR="00E84476" w:rsidRPr="00C57DD3" w:rsidRDefault="005B54ED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2">
        <w:r w:rsidR="00E84476" w:rsidRPr="00C57DD3">
          <w:rPr>
            <w:rFonts w:ascii="Times New Roman" w:hAnsi="Times New Roman" w:cs="Times New Roman"/>
            <w:color w:val="000000"/>
            <w:sz w:val="28"/>
            <w:szCs w:val="28"/>
          </w:rPr>
          <w:t>http://arduino.ru/</w:t>
        </w:r>
      </w:hyperlink>
    </w:p>
    <w:p w:rsidR="0054397A" w:rsidRPr="00C57DD3" w:rsidRDefault="005B54ED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>
        <w:r w:rsidR="00E84476" w:rsidRPr="00C57DD3">
          <w:rPr>
            <w:rFonts w:ascii="Times New Roman" w:hAnsi="Times New Roman" w:cs="Times New Roman"/>
            <w:color w:val="000000"/>
            <w:sz w:val="28"/>
            <w:szCs w:val="28"/>
          </w:rPr>
          <w:t>http://arduino.cc</w:t>
        </w:r>
      </w:hyperlink>
    </w:p>
    <w:p w:rsidR="0054397A" w:rsidRPr="00C57DD3" w:rsidRDefault="005544C0" w:rsidP="001D3712">
      <w:pPr>
        <w:pStyle w:val="a7"/>
        <w:keepNext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2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eading=h.26in1rg" w:colFirst="0" w:colLast="0"/>
      <w:bookmarkEnd w:id="13"/>
      <w:r w:rsidRPr="00C57D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КОНТРОЛЬ И ОЦЕНКА РЕЗУЛЬТАТОВ ОСВОЕНИЯ </w:t>
      </w:r>
      <w:r w:rsidRPr="00C57DD3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УЧЕБНОЙ ДИСЦИПЛИНЫ </w:t>
      </w:r>
      <w:r w:rsidR="00EE6233" w:rsidRPr="00C57DD3">
        <w:rPr>
          <w:rFonts w:ascii="Times New Roman" w:hAnsi="Times New Roman" w:cs="Times New Roman"/>
          <w:b/>
          <w:smallCaps/>
          <w:color w:val="000000"/>
          <w:sz w:val="28"/>
          <w:szCs w:val="28"/>
        </w:rPr>
        <w:t>ОП.10</w:t>
      </w:r>
      <w:r w:rsidRPr="00C57DD3">
        <w:rPr>
          <w:rFonts w:ascii="Times New Roman" w:hAnsi="Times New Roman" w:cs="Times New Roman"/>
          <w:b/>
          <w:smallCaps/>
          <w:color w:val="000000"/>
          <w:sz w:val="28"/>
          <w:szCs w:val="28"/>
        </w:rPr>
        <w:t xml:space="preserve"> «ОСНОВЫ КИБЕРНЕТИКИ И РОБОТОТЕХНИКИ»</w:t>
      </w:r>
    </w:p>
    <w:p w:rsidR="0054397A" w:rsidRPr="00C57DD3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57DD3">
        <w:rPr>
          <w:rFonts w:cs="Times New Roman"/>
          <w:color w:val="000000"/>
          <w:sz w:val="28"/>
          <w:szCs w:val="28"/>
        </w:rPr>
        <w:t>Контроль и оценка результатов о</w:t>
      </w:r>
      <w:r w:rsidR="00EE6233" w:rsidRPr="00C57DD3">
        <w:rPr>
          <w:rFonts w:cs="Times New Roman"/>
          <w:color w:val="000000"/>
          <w:sz w:val="28"/>
          <w:szCs w:val="28"/>
        </w:rPr>
        <w:t>своения учебной дисциплины ОП.10</w:t>
      </w:r>
      <w:r w:rsidRPr="00C57DD3">
        <w:rPr>
          <w:rFonts w:cs="Times New Roman"/>
          <w:color w:val="000000"/>
          <w:sz w:val="28"/>
          <w:szCs w:val="28"/>
        </w:rPr>
        <w:t xml:space="preserve"> «Основы кибернетики и робототехники» осуществляется преподавателем в процессе пр</w:t>
      </w:r>
      <w:r w:rsidR="00E84476" w:rsidRPr="00C57DD3">
        <w:rPr>
          <w:rFonts w:cs="Times New Roman"/>
          <w:color w:val="000000"/>
          <w:sz w:val="28"/>
          <w:szCs w:val="28"/>
        </w:rPr>
        <w:t>оведения практических занятий</w:t>
      </w:r>
      <w:r w:rsidRPr="00C57DD3">
        <w:rPr>
          <w:rFonts w:cs="Times New Roman"/>
          <w:color w:val="000000"/>
          <w:sz w:val="28"/>
          <w:szCs w:val="28"/>
        </w:rPr>
        <w:t>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D227F4" w:rsidRDefault="00D227F4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2919"/>
      </w:tblGrid>
      <w:tr w:rsidR="00D227F4" w:rsidTr="00D227F4">
        <w:trPr>
          <w:trHeight w:val="1039"/>
        </w:trPr>
        <w:tc>
          <w:tcPr>
            <w:tcW w:w="4077" w:type="dxa"/>
            <w:vAlign w:val="center"/>
          </w:tcPr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(освоенные умения, </w:t>
            </w:r>
            <w:r>
              <w:rPr>
                <w:rFonts w:cs="Times New Roman"/>
                <w:b/>
                <w:color w:val="000000"/>
              </w:rPr>
              <w:br/>
              <w:t>усвоенные знания, ОК, ПК)</w:t>
            </w:r>
          </w:p>
        </w:tc>
        <w:tc>
          <w:tcPr>
            <w:tcW w:w="3686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919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>результатов обучения</w:t>
            </w:r>
          </w:p>
        </w:tc>
      </w:tr>
      <w:tr w:rsidR="00D227F4" w:rsidTr="00D227F4">
        <w:tc>
          <w:tcPr>
            <w:tcW w:w="4077" w:type="dxa"/>
          </w:tcPr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731B8E" w:rsidRPr="00D227F4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</w:rPr>
            </w:pP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</w:rPr>
            </w:pPr>
            <w:r w:rsidRPr="00D227F4">
              <w:rPr>
                <w:rFonts w:cs="Times New Roman"/>
                <w:b/>
              </w:rPr>
              <w:t>Профессиональные компетенции</w:t>
            </w:r>
          </w:p>
          <w:p w:rsidR="00D227F4" w:rsidRDefault="00EE6233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</w:t>
            </w:r>
            <w:r w:rsidR="00D227F4">
              <w:rPr>
                <w:rFonts w:cs="Times New Roman"/>
                <w:color w:val="000000"/>
              </w:rPr>
              <w:t>.2. Разрабатывать программные модули в соответствии с техническим заданием.</w:t>
            </w:r>
          </w:p>
          <w:p w:rsidR="00D227F4" w:rsidRDefault="00EE6233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ПК.2</w:t>
            </w:r>
            <w:r w:rsidR="00D227F4">
              <w:rPr>
                <w:rFonts w:cs="Times New Roman"/>
                <w:color w:val="000000"/>
              </w:rPr>
              <w:t xml:space="preserve">.3. Выполнять отладку программных модулей с использованием специализированных программных </w:t>
            </w:r>
            <w:r w:rsidR="00D227F4">
              <w:rPr>
                <w:rFonts w:cs="Times New Roman"/>
                <w:color w:val="000000"/>
              </w:rPr>
              <w:lastRenderedPageBreak/>
              <w:t>средств.</w:t>
            </w:r>
          </w:p>
          <w:p w:rsidR="00D227F4" w:rsidRDefault="00EE6233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</w:t>
            </w:r>
            <w:r w:rsidR="00D227F4">
              <w:rPr>
                <w:rFonts w:cs="Times New Roman"/>
                <w:color w:val="000000"/>
              </w:rPr>
              <w:t>.4. Выполнять тестирование программных модулей.</w:t>
            </w:r>
          </w:p>
          <w:p w:rsidR="00D227F4" w:rsidRDefault="00D227F4" w:rsidP="00D227F4">
            <w:pPr>
              <w:keepNext/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Умения:</w:t>
            </w:r>
          </w:p>
          <w:p w:rsidR="00D227F4" w:rsidRPr="00D227F4" w:rsidRDefault="00D227F4" w:rsidP="00D227F4">
            <w:pPr>
              <w:numPr>
                <w:ilvl w:val="0"/>
                <w:numId w:val="12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собирать роботизированные системы и отдельные компоненты АС</w:t>
            </w: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Знания: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принципов работы АС и РС;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компонент АС и РС и принципы их работы;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 программирования АС и РС на высоком и низком уровне;</w:t>
            </w:r>
          </w:p>
          <w:p w:rsidR="00D227F4" w:rsidRP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  <w:color w:val="000000"/>
              </w:rPr>
            </w:pPr>
          </w:p>
        </w:tc>
        <w:tc>
          <w:tcPr>
            <w:tcW w:w="3686" w:type="dxa"/>
          </w:tcPr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оценка «удовлетворительно» </w:t>
            </w:r>
            <w:r>
              <w:rPr>
                <w:rFonts w:cs="Times New Roman"/>
                <w:color w:val="000000"/>
              </w:rPr>
              <w:lastRenderedPageBreak/>
              <w:t>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«неудовлетворительно»</w:t>
            </w:r>
          </w:p>
          <w:p w:rsidR="00D227F4" w:rsidRDefault="001D3712" w:rsidP="001D3712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</w:tcPr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Наблюдение за выполнением практического задания. (деятельностью студента)</w:t>
            </w:r>
          </w:p>
          <w:p w:rsidR="00565B1E" w:rsidRDefault="00565B1E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Устный опрос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Дифференцированный зачет.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0B1096" w:rsidRDefault="000B1096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Cs w:val="28"/>
        </w:rPr>
      </w:pPr>
      <w:r w:rsidRPr="000B1096">
        <w:rPr>
          <w:color w:val="000000"/>
          <w:szCs w:val="28"/>
        </w:rPr>
        <w:lastRenderedPageBreak/>
        <w:t>Лист согласования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b/>
          <w:color w:val="000000"/>
          <w:szCs w:val="28"/>
        </w:rPr>
        <w:t>Дополнения и изменения к рабочей программе на учебный год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В рабочую программу дисциплины «…»  внесены следующие изменения: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 xml:space="preserve">Дополнения и изменения в рабочей программе дисциплины </w:t>
      </w:r>
      <w:r w:rsidR="00D07812" w:rsidRPr="000B1096">
        <w:rPr>
          <w:color w:val="000000"/>
          <w:szCs w:val="28"/>
        </w:rPr>
        <w:t>«…</w:t>
      </w:r>
      <w:r w:rsidRPr="000B1096">
        <w:rPr>
          <w:color w:val="000000"/>
          <w:szCs w:val="28"/>
        </w:rPr>
        <w:t>»  обсуждены на заседании ЦК ________________Протокол № ___</w:t>
      </w:r>
      <w:r w:rsidR="00D07812" w:rsidRPr="000B1096">
        <w:rPr>
          <w:color w:val="000000"/>
          <w:szCs w:val="28"/>
        </w:rPr>
        <w:t>от «</w:t>
      </w:r>
      <w:r w:rsidRPr="000B1096">
        <w:rPr>
          <w:color w:val="000000"/>
          <w:szCs w:val="28"/>
        </w:rPr>
        <w:t xml:space="preserve">____» ________ 20__г. </w:t>
      </w:r>
    </w:p>
    <w:p w:rsidR="000B1096" w:rsidRPr="000B1096" w:rsidRDefault="00D07812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Председатель ЦК</w:t>
      </w:r>
      <w:r w:rsidR="000B1096" w:rsidRPr="000B1096">
        <w:rPr>
          <w:color w:val="000000"/>
          <w:szCs w:val="28"/>
        </w:rPr>
        <w:t xml:space="preserve"> ____________________________</w:t>
      </w:r>
    </w:p>
    <w:p w:rsidR="000B1096" w:rsidRPr="000B1096" w:rsidRDefault="000B1096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  <w:sz w:val="22"/>
        </w:rPr>
      </w:pPr>
    </w:p>
    <w:sectPr w:rsidR="000B1096" w:rsidRPr="000B1096" w:rsidSect="00846985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ED" w:rsidRDefault="005B54ED" w:rsidP="005544C0">
      <w:pPr>
        <w:spacing w:line="240" w:lineRule="auto"/>
        <w:ind w:left="0" w:hanging="2"/>
      </w:pPr>
      <w:r>
        <w:separator/>
      </w:r>
    </w:p>
  </w:endnote>
  <w:endnote w:type="continuationSeparator" w:id="0">
    <w:p w:rsidR="005B54ED" w:rsidRDefault="005B54ED" w:rsidP="005544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ED" w:rsidRDefault="005B54ED" w:rsidP="005544C0">
      <w:pPr>
        <w:spacing w:line="240" w:lineRule="auto"/>
        <w:ind w:left="0" w:hanging="2"/>
      </w:pPr>
      <w:r>
        <w:separator/>
      </w:r>
    </w:p>
  </w:footnote>
  <w:footnote w:type="continuationSeparator" w:id="0">
    <w:p w:rsidR="005B54ED" w:rsidRDefault="005B54ED" w:rsidP="005544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0F48"/>
    <w:multiLevelType w:val="multilevel"/>
    <w:tmpl w:val="E33E46B0"/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6C077B"/>
    <w:multiLevelType w:val="multilevel"/>
    <w:tmpl w:val="2F08C7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821A09"/>
    <w:multiLevelType w:val="hybridMultilevel"/>
    <w:tmpl w:val="E0EAFB44"/>
    <w:lvl w:ilvl="0" w:tplc="0636C1C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0C5B2CF6"/>
    <w:multiLevelType w:val="hybridMultilevel"/>
    <w:tmpl w:val="3CEA6EA2"/>
    <w:lvl w:ilvl="0" w:tplc="C1A2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22EC8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2607FF2"/>
    <w:multiLevelType w:val="multilevel"/>
    <w:tmpl w:val="71FC61F2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278848B1"/>
    <w:multiLevelType w:val="multilevel"/>
    <w:tmpl w:val="F8F685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88E0CF3"/>
    <w:multiLevelType w:val="multilevel"/>
    <w:tmpl w:val="D6422704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8" w15:restartNumberingAfterBreak="0">
    <w:nsid w:val="2BA926A2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EE3AFD"/>
    <w:multiLevelType w:val="multilevel"/>
    <w:tmpl w:val="92BA69A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310370C3"/>
    <w:multiLevelType w:val="multilevel"/>
    <w:tmpl w:val="745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D47C28"/>
    <w:multiLevelType w:val="multilevel"/>
    <w:tmpl w:val="CB12173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B097522"/>
    <w:multiLevelType w:val="hybridMultilevel"/>
    <w:tmpl w:val="8A626B54"/>
    <w:lvl w:ilvl="0" w:tplc="52DC3A80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73924CD"/>
    <w:multiLevelType w:val="multilevel"/>
    <w:tmpl w:val="BF1E7A0A"/>
    <w:lvl w:ilvl="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B886261"/>
    <w:multiLevelType w:val="multilevel"/>
    <w:tmpl w:val="B9568C00"/>
    <w:lvl w:ilvl="0">
      <w:start w:val="1"/>
      <w:numFmt w:val="bullet"/>
      <w:lvlText w:val="-"/>
      <w:lvlJc w:val="left"/>
      <w:pPr>
        <w:ind w:left="810" w:hanging="360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D470AF0"/>
    <w:multiLevelType w:val="multilevel"/>
    <w:tmpl w:val="AC7812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ECF3EB3"/>
    <w:multiLevelType w:val="multilevel"/>
    <w:tmpl w:val="12D84C5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B6D4609"/>
    <w:multiLevelType w:val="multilevel"/>
    <w:tmpl w:val="FA9E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5"/>
  </w:num>
  <w:num w:numId="5">
    <w:abstractNumId w:val="15"/>
  </w:num>
  <w:num w:numId="6">
    <w:abstractNumId w:val="13"/>
  </w:num>
  <w:num w:numId="7">
    <w:abstractNumId w:val="6"/>
  </w:num>
  <w:num w:numId="8">
    <w:abstractNumId w:val="9"/>
  </w:num>
  <w:num w:numId="9">
    <w:abstractNumId w:val="11"/>
  </w:num>
  <w:num w:numId="10">
    <w:abstractNumId w:val="7"/>
  </w:num>
  <w:num w:numId="11">
    <w:abstractNumId w:val="0"/>
  </w:num>
  <w:num w:numId="12">
    <w:abstractNumId w:val="17"/>
  </w:num>
  <w:num w:numId="13">
    <w:abstractNumId w:val="10"/>
  </w:num>
  <w:num w:numId="14">
    <w:abstractNumId w:val="12"/>
  </w:num>
  <w:num w:numId="15">
    <w:abstractNumId w:val="2"/>
  </w:num>
  <w:num w:numId="16">
    <w:abstractNumId w:val="4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7A"/>
    <w:rsid w:val="000B1096"/>
    <w:rsid w:val="000D3710"/>
    <w:rsid w:val="00184BD1"/>
    <w:rsid w:val="001A40EF"/>
    <w:rsid w:val="001D3712"/>
    <w:rsid w:val="001E4B23"/>
    <w:rsid w:val="00213F22"/>
    <w:rsid w:val="00231AB1"/>
    <w:rsid w:val="00247847"/>
    <w:rsid w:val="00277F15"/>
    <w:rsid w:val="002A30EB"/>
    <w:rsid w:val="002C6325"/>
    <w:rsid w:val="003033D9"/>
    <w:rsid w:val="00370B1D"/>
    <w:rsid w:val="003916B6"/>
    <w:rsid w:val="003A372D"/>
    <w:rsid w:val="00441830"/>
    <w:rsid w:val="00461817"/>
    <w:rsid w:val="00467E2B"/>
    <w:rsid w:val="004D09D5"/>
    <w:rsid w:val="00514EE0"/>
    <w:rsid w:val="00514FD1"/>
    <w:rsid w:val="0054397A"/>
    <w:rsid w:val="005544C0"/>
    <w:rsid w:val="00563416"/>
    <w:rsid w:val="00565B1E"/>
    <w:rsid w:val="005853A8"/>
    <w:rsid w:val="005B54ED"/>
    <w:rsid w:val="006A1EF3"/>
    <w:rsid w:val="006D2D8F"/>
    <w:rsid w:val="007216CF"/>
    <w:rsid w:val="00731B8E"/>
    <w:rsid w:val="007A3324"/>
    <w:rsid w:val="00803BCF"/>
    <w:rsid w:val="00816939"/>
    <w:rsid w:val="00830506"/>
    <w:rsid w:val="00846985"/>
    <w:rsid w:val="00905A55"/>
    <w:rsid w:val="0092683F"/>
    <w:rsid w:val="00985845"/>
    <w:rsid w:val="009C18CF"/>
    <w:rsid w:val="00A04F20"/>
    <w:rsid w:val="00A275FC"/>
    <w:rsid w:val="00A43BAE"/>
    <w:rsid w:val="00A636CF"/>
    <w:rsid w:val="00A938D8"/>
    <w:rsid w:val="00A9772E"/>
    <w:rsid w:val="00B437DA"/>
    <w:rsid w:val="00B43A32"/>
    <w:rsid w:val="00BB2B9F"/>
    <w:rsid w:val="00C1726A"/>
    <w:rsid w:val="00C50FE9"/>
    <w:rsid w:val="00C54334"/>
    <w:rsid w:val="00C570A0"/>
    <w:rsid w:val="00C57DD3"/>
    <w:rsid w:val="00CD2123"/>
    <w:rsid w:val="00D07812"/>
    <w:rsid w:val="00D227F4"/>
    <w:rsid w:val="00DF4BAA"/>
    <w:rsid w:val="00E84476"/>
    <w:rsid w:val="00EE6233"/>
    <w:rsid w:val="00F0087F"/>
    <w:rsid w:val="00F86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22DB"/>
  <w15:docId w15:val="{471A6400-CD14-4FA0-A625-C8E679CD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846985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8469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846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46985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469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46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469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469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846985"/>
    <w:pPr>
      <w:spacing w:after="120"/>
    </w:pPr>
  </w:style>
  <w:style w:type="character" w:customStyle="1" w:styleId="a5">
    <w:name w:val="Основной текст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rsid w:val="008469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846985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846985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8469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846985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84698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846985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846985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846985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846985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sid w:val="00846985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846985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846985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846985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846985"/>
    <w:rPr>
      <w:sz w:val="20"/>
      <w:szCs w:val="20"/>
    </w:rPr>
  </w:style>
  <w:style w:type="character" w:customStyle="1" w:styleId="af0">
    <w:name w:val="Текст примечания Знак"/>
    <w:rsid w:val="00846985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846985"/>
    <w:rPr>
      <w:b/>
      <w:bCs/>
    </w:rPr>
  </w:style>
  <w:style w:type="character" w:customStyle="1" w:styleId="af2">
    <w:name w:val="Тема примечания Знак"/>
    <w:rsid w:val="00846985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846985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846985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846985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846985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846985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846985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846985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uiPriority w:val="99"/>
    <w:qFormat/>
    <w:rsid w:val="0084698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846985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uiPriority w:val="39"/>
    <w:qFormat/>
    <w:rsid w:val="00846985"/>
  </w:style>
  <w:style w:type="paragraph" w:styleId="21">
    <w:name w:val="toc 2"/>
    <w:basedOn w:val="a"/>
    <w:next w:val="a"/>
    <w:qFormat/>
    <w:rsid w:val="00846985"/>
    <w:pPr>
      <w:ind w:left="240"/>
    </w:pPr>
  </w:style>
  <w:style w:type="paragraph" w:customStyle="1" w:styleId="210">
    <w:name w:val="Список 21"/>
    <w:basedOn w:val="a"/>
    <w:rsid w:val="00846985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846985"/>
    <w:pPr>
      <w:suppressAutoHyphens w:val="0"/>
      <w:ind w:left="283" w:hanging="283"/>
      <w:contextualSpacing/>
    </w:pPr>
    <w:rPr>
      <w:lang w:eastAsia="zh-CN"/>
    </w:rPr>
  </w:style>
  <w:style w:type="paragraph" w:customStyle="1" w:styleId="-1">
    <w:name w:val="Заг-1"/>
    <w:basedOn w:val="a"/>
    <w:rsid w:val="00846985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846985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8">
    <w:name w:val="Subtitle"/>
    <w:basedOn w:val="a"/>
    <w:next w:val="a"/>
    <w:rsid w:val="00846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  <w:jc w:val="both"/>
    </w:pPr>
    <w:rPr>
      <w:rFonts w:cs="Times New Roman"/>
      <w:color w:val="000000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</w:pPr>
    <w:rPr>
      <w:rFonts w:cs="Times New Roman"/>
      <w:color w:val="000000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D227F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2">
    <w:name w:val="Font Style52"/>
    <w:rsid w:val="00B43A3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3">
    <w:name w:val="Раздел 1"/>
    <w:basedOn w:val="1"/>
    <w:link w:val="14"/>
    <w:qFormat/>
    <w:rsid w:val="00905A55"/>
    <w:pPr>
      <w:suppressAutoHyphens w:val="0"/>
      <w:autoSpaceDE/>
      <w:autoSpaceDN/>
      <w:spacing w:after="120" w:line="240" w:lineRule="auto"/>
      <w:ind w:leftChars="0" w:left="0" w:firstLineChars="0" w:firstLine="0"/>
      <w:jc w:val="center"/>
      <w:textDirection w:val="lrTb"/>
      <w:textAlignment w:val="auto"/>
    </w:pPr>
    <w:rPr>
      <w:rFonts w:ascii="Times New Roman Полужирный" w:eastAsia="Segoe UI" w:hAnsi="Times New Roman Полужирный" w:cs="Times New Roman"/>
      <w:b/>
      <w:bCs/>
      <w:caps/>
      <w:kern w:val="32"/>
      <w:lang w:val="x-none" w:eastAsia="x-none"/>
    </w:rPr>
  </w:style>
  <w:style w:type="character" w:customStyle="1" w:styleId="14">
    <w:name w:val="Раздел 1 Знак"/>
    <w:basedOn w:val="10"/>
    <w:link w:val="13"/>
    <w:qFormat/>
    <w:rsid w:val="00905A55"/>
    <w:rPr>
      <w:rFonts w:ascii="Times New Roman Полужирный" w:eastAsia="Segoe UI" w:hAnsi="Times New Roman Полужирный" w:cs="Times New Roman"/>
      <w:b/>
      <w:bCs/>
      <w:caps/>
      <w:w w:val="100"/>
      <w:kern w:val="32"/>
      <w:position w:val="-1"/>
      <w:sz w:val="24"/>
      <w:szCs w:val="24"/>
      <w:effect w:val="none"/>
      <w:vertAlign w:val="baseline"/>
      <w:cs w:val="0"/>
      <w:em w:val="non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4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rduino.cc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duin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41816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ru/read?id=46000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VFOzuT3m7bi8ytA03mN7tSPQGQ==">CgMxLjAyCGguZ2pkZ3hzMgloLjMwajB6bGwyCWguMWZvYjl0ZTIJaC4zem55c2g3MgloLjJldDkycDAyCGgudHlqY3d0MgloLjNkeTZ2a20yCWguMXQzaDVzZjIJaC40ZDM0b2c4MgloLjJzOGV5bzEyCWguMTdkcDh2dTIJaC4zcmRjcmpuMgloLjI2aW4xcmc4AHIhMTRhcGR0TjRrdnRIaW1wRFpXc3hlOTg2Qi1GXzBuRDNr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28</cp:revision>
  <dcterms:created xsi:type="dcterms:W3CDTF">2023-06-01T19:46:00Z</dcterms:created>
  <dcterms:modified xsi:type="dcterms:W3CDTF">2025-10-14T06:24:00Z</dcterms:modified>
</cp:coreProperties>
</file>